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5A8" w:rsidRPr="004E44C6" w:rsidRDefault="004E44C6" w:rsidP="008E6064">
      <w:pPr>
        <w:pStyle w:val="NoSpacing"/>
        <w:ind w:left="180"/>
        <w:rPr>
          <w:b/>
          <w:color w:val="FFFFFF" w:themeColor="background1"/>
          <w:sz w:val="48"/>
          <w:szCs w:val="48"/>
        </w:rPr>
      </w:pPr>
      <w:r w:rsidRPr="004E44C6">
        <w:rPr>
          <w:noProof/>
          <w:color w:val="FFFFFF" w:themeColor="background1"/>
          <w:sz w:val="48"/>
          <w:szCs w:val="48"/>
        </w:rPr>
        <w:drawing>
          <wp:anchor distT="0" distB="0" distL="114300" distR="114300" simplePos="0" relativeHeight="251698176" behindDoc="1" locked="0" layoutInCell="1" allowOverlap="1" wp14:anchorId="79C420ED" wp14:editId="743023B3">
            <wp:simplePos x="0" y="0"/>
            <wp:positionH relativeFrom="column">
              <wp:posOffset>0</wp:posOffset>
            </wp:positionH>
            <wp:positionV relativeFrom="paragraph">
              <wp:posOffset>-123825</wp:posOffset>
            </wp:positionV>
            <wp:extent cx="6858000" cy="2352675"/>
            <wp:effectExtent l="0" t="0" r="0" b="9525"/>
            <wp:wrapNone/>
            <wp:docPr id="4" name="Picture 4" descr="Refuge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uge Banner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b="6345"/>
                    <a:stretch/>
                  </pic:blipFill>
                  <pic:spPr bwMode="auto">
                    <a:xfrm>
                      <a:off x="0" y="0"/>
                      <a:ext cx="685800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B86" w:rsidRPr="004E44C6">
        <w:rPr>
          <w:b/>
          <w:color w:val="FFFFFF" w:themeColor="background1"/>
          <w:sz w:val="48"/>
          <w:szCs w:val="48"/>
        </w:rPr>
        <w:t>KABT SPRING FIELD TRIP 2014</w:t>
      </w:r>
    </w:p>
    <w:p w:rsidR="00207D49" w:rsidRDefault="00C4190F" w:rsidP="008E6064">
      <w:pPr>
        <w:pStyle w:val="NoSpacing"/>
        <w:ind w:left="180"/>
        <w:rPr>
          <w:b/>
          <w:color w:val="FFFFFF" w:themeColor="background1"/>
          <w:sz w:val="48"/>
          <w:szCs w:val="48"/>
        </w:rPr>
      </w:pPr>
      <w:r>
        <w:rPr>
          <w:b/>
          <w:color w:val="FFFFFF" w:themeColor="background1"/>
          <w:sz w:val="48"/>
          <w:szCs w:val="48"/>
        </w:rPr>
        <w:t xml:space="preserve">THE </w:t>
      </w:r>
      <w:r w:rsidR="00450B86" w:rsidRPr="004E44C6">
        <w:rPr>
          <w:b/>
          <w:color w:val="FFFFFF" w:themeColor="background1"/>
          <w:sz w:val="48"/>
          <w:szCs w:val="48"/>
        </w:rPr>
        <w:t>FOREST</w:t>
      </w:r>
      <w:r w:rsidR="00207D49">
        <w:rPr>
          <w:b/>
          <w:color w:val="FFFFFF" w:themeColor="background1"/>
          <w:sz w:val="48"/>
          <w:szCs w:val="48"/>
        </w:rPr>
        <w:t>S</w:t>
      </w:r>
      <w:r>
        <w:rPr>
          <w:b/>
          <w:color w:val="FFFFFF" w:themeColor="background1"/>
          <w:sz w:val="48"/>
          <w:szCs w:val="48"/>
        </w:rPr>
        <w:t xml:space="preserve"> LANDSCAPES</w:t>
      </w:r>
      <w:r w:rsidR="00450B86" w:rsidRPr="004E44C6">
        <w:rPr>
          <w:b/>
          <w:color w:val="FFFFFF" w:themeColor="background1"/>
          <w:sz w:val="48"/>
          <w:szCs w:val="48"/>
        </w:rPr>
        <w:t xml:space="preserve"> </w:t>
      </w:r>
      <w:r>
        <w:rPr>
          <w:b/>
          <w:color w:val="FFFFFF" w:themeColor="background1"/>
          <w:sz w:val="48"/>
          <w:szCs w:val="48"/>
        </w:rPr>
        <w:t>OF</w:t>
      </w:r>
    </w:p>
    <w:p w:rsidR="00450B86" w:rsidRPr="004E44C6" w:rsidRDefault="00207D49" w:rsidP="008E6064">
      <w:pPr>
        <w:pStyle w:val="NoSpacing"/>
        <w:ind w:left="180"/>
        <w:rPr>
          <w:b/>
          <w:color w:val="FFFFFF" w:themeColor="background1"/>
          <w:sz w:val="48"/>
          <w:szCs w:val="48"/>
        </w:rPr>
      </w:pPr>
      <w:r w:rsidRPr="004E44C6">
        <w:rPr>
          <w:noProof/>
          <w:color w:val="FFFFFF" w:themeColor="background1"/>
        </w:rPr>
        <w:drawing>
          <wp:anchor distT="0" distB="0" distL="114300" distR="114300" simplePos="0" relativeHeight="251697152" behindDoc="0" locked="0" layoutInCell="1" allowOverlap="1" wp14:anchorId="680D1A01" wp14:editId="59AB84DC">
            <wp:simplePos x="0" y="0"/>
            <wp:positionH relativeFrom="column">
              <wp:posOffset>4229100</wp:posOffset>
            </wp:positionH>
            <wp:positionV relativeFrom="paragraph">
              <wp:posOffset>23495</wp:posOffset>
            </wp:positionV>
            <wp:extent cx="2534920" cy="1371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T-logo-201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4920" cy="1371600"/>
                    </a:xfrm>
                    <a:prstGeom prst="rect">
                      <a:avLst/>
                    </a:prstGeom>
                  </pic:spPr>
                </pic:pic>
              </a:graphicData>
            </a:graphic>
            <wp14:sizeRelH relativeFrom="page">
              <wp14:pctWidth>0</wp14:pctWidth>
            </wp14:sizeRelH>
            <wp14:sizeRelV relativeFrom="page">
              <wp14:pctHeight>0</wp14:pctHeight>
            </wp14:sizeRelV>
          </wp:anchor>
        </w:drawing>
      </w:r>
      <w:r w:rsidR="00450B86" w:rsidRPr="004E44C6">
        <w:rPr>
          <w:b/>
          <w:color w:val="FFFFFF" w:themeColor="background1"/>
          <w:sz w:val="48"/>
          <w:szCs w:val="48"/>
        </w:rPr>
        <w:t>LINN AND MIAMI</w:t>
      </w:r>
      <w:r w:rsidR="008E6064" w:rsidRPr="004E44C6">
        <w:rPr>
          <w:b/>
          <w:color w:val="FFFFFF" w:themeColor="background1"/>
          <w:sz w:val="48"/>
          <w:szCs w:val="48"/>
        </w:rPr>
        <w:t xml:space="preserve"> CO</w:t>
      </w:r>
      <w:r w:rsidR="00450B86" w:rsidRPr="004E44C6">
        <w:rPr>
          <w:b/>
          <w:color w:val="FFFFFF" w:themeColor="background1"/>
          <w:sz w:val="48"/>
          <w:szCs w:val="48"/>
        </w:rPr>
        <w:t>, KS</w:t>
      </w:r>
    </w:p>
    <w:p w:rsidR="00450B86" w:rsidRPr="004E44C6" w:rsidRDefault="00450B86" w:rsidP="008E6064">
      <w:pPr>
        <w:pStyle w:val="NoSpacing"/>
        <w:ind w:left="180"/>
        <w:rPr>
          <w:color w:val="FFFFFF" w:themeColor="background1"/>
        </w:rPr>
      </w:pPr>
    </w:p>
    <w:p w:rsidR="00450B86" w:rsidRDefault="00207D49" w:rsidP="008E6064">
      <w:pPr>
        <w:pStyle w:val="NoSpacing"/>
        <w:ind w:left="180"/>
        <w:rPr>
          <w:color w:val="FFFFFF" w:themeColor="background1"/>
          <w:sz w:val="28"/>
          <w:szCs w:val="28"/>
        </w:rPr>
      </w:pPr>
      <w:r>
        <w:rPr>
          <w:color w:val="FFFFFF" w:themeColor="background1"/>
          <w:sz w:val="28"/>
          <w:szCs w:val="28"/>
        </w:rPr>
        <w:t>Marais d</w:t>
      </w:r>
      <w:r w:rsidR="00450B86" w:rsidRPr="004E44C6">
        <w:rPr>
          <w:color w:val="FFFFFF" w:themeColor="background1"/>
          <w:sz w:val="28"/>
          <w:szCs w:val="28"/>
        </w:rPr>
        <w:t>e</w:t>
      </w:r>
      <w:r>
        <w:rPr>
          <w:color w:val="FFFFFF" w:themeColor="background1"/>
          <w:sz w:val="28"/>
          <w:szCs w:val="28"/>
        </w:rPr>
        <w:t>s</w:t>
      </w:r>
      <w:r w:rsidR="00450B86" w:rsidRPr="004E44C6">
        <w:rPr>
          <w:color w:val="FFFFFF" w:themeColor="background1"/>
          <w:sz w:val="28"/>
          <w:szCs w:val="28"/>
        </w:rPr>
        <w:t xml:space="preserve"> C</w:t>
      </w:r>
      <w:r w:rsidR="008E6064" w:rsidRPr="004E44C6">
        <w:rPr>
          <w:color w:val="FFFFFF" w:themeColor="background1"/>
          <w:sz w:val="28"/>
          <w:szCs w:val="28"/>
        </w:rPr>
        <w:t xml:space="preserve">ygnes National Wildlife Refuge, </w:t>
      </w:r>
      <w:r w:rsidR="00450B86" w:rsidRPr="004E44C6">
        <w:rPr>
          <w:color w:val="FFFFFF" w:themeColor="background1"/>
          <w:sz w:val="28"/>
          <w:szCs w:val="28"/>
        </w:rPr>
        <w:br/>
        <w:t>Smith Ranch</w:t>
      </w:r>
      <w:r w:rsidR="008E6064" w:rsidRPr="004E44C6">
        <w:rPr>
          <w:color w:val="FFFFFF" w:themeColor="background1"/>
          <w:sz w:val="28"/>
          <w:szCs w:val="28"/>
        </w:rPr>
        <w:t>, and Miami County State Lake</w:t>
      </w:r>
    </w:p>
    <w:p w:rsidR="00207D49" w:rsidRDefault="00207D49" w:rsidP="008E6064">
      <w:pPr>
        <w:pStyle w:val="NoSpacing"/>
        <w:ind w:left="180"/>
        <w:rPr>
          <w:color w:val="FFFFFF" w:themeColor="background1"/>
          <w:sz w:val="28"/>
          <w:szCs w:val="28"/>
        </w:rPr>
      </w:pPr>
    </w:p>
    <w:p w:rsidR="00207D49" w:rsidRPr="00207D49" w:rsidRDefault="00207D49" w:rsidP="008E6064">
      <w:pPr>
        <w:pStyle w:val="NoSpacing"/>
        <w:ind w:left="180"/>
        <w:rPr>
          <w:b/>
          <w:color w:val="FFFFFF" w:themeColor="background1"/>
          <w:sz w:val="28"/>
          <w:szCs w:val="28"/>
        </w:rPr>
      </w:pPr>
      <w:r w:rsidRPr="00207D49">
        <w:rPr>
          <w:b/>
          <w:color w:val="FFFFFF" w:themeColor="background1"/>
          <w:sz w:val="28"/>
          <w:szCs w:val="28"/>
        </w:rPr>
        <w:t>MAY 30 – JUNE 1, 2014</w:t>
      </w:r>
    </w:p>
    <w:p w:rsidR="004B3C91" w:rsidRPr="00C66474" w:rsidRDefault="00C66474" w:rsidP="00C66474">
      <w:pPr>
        <w:pStyle w:val="NoSpacing"/>
        <w:tabs>
          <w:tab w:val="left" w:pos="10020"/>
        </w:tabs>
      </w:pPr>
      <w:r>
        <w:tab/>
      </w:r>
    </w:p>
    <w:p w:rsidR="004B3C91" w:rsidRPr="004E44C6" w:rsidRDefault="004E44C6" w:rsidP="00450B86">
      <w:pPr>
        <w:pStyle w:val="NoSpacing"/>
        <w:rPr>
          <w:b/>
          <w:sz w:val="24"/>
          <w:szCs w:val="24"/>
        </w:rPr>
      </w:pPr>
      <w:r w:rsidRPr="004E44C6">
        <w:rPr>
          <w:b/>
          <w:sz w:val="24"/>
          <w:szCs w:val="24"/>
        </w:rPr>
        <w:t>Background</w:t>
      </w:r>
    </w:p>
    <w:p w:rsidR="004B3C91" w:rsidRPr="00D35ED2" w:rsidRDefault="004B3C91" w:rsidP="00450B86">
      <w:pPr>
        <w:pStyle w:val="NoSpacing"/>
      </w:pPr>
    </w:p>
    <w:p w:rsidR="004B3C91" w:rsidRDefault="00C66474" w:rsidP="00D35ED2">
      <w:pPr>
        <w:pStyle w:val="NoSpacing"/>
        <w:jc w:val="both"/>
        <w:rPr>
          <w:rFonts w:cstheme="minorHAnsi"/>
          <w:color w:val="000000"/>
          <w:shd w:val="clear" w:color="auto" w:fill="FFFFFF"/>
        </w:rPr>
      </w:pPr>
      <w:r>
        <w:rPr>
          <w:noProof/>
        </w:rPr>
        <w:drawing>
          <wp:anchor distT="0" distB="0" distL="114300" distR="114300" simplePos="0" relativeHeight="251699200" behindDoc="0" locked="0" layoutInCell="1" allowOverlap="1" wp14:anchorId="2148015E" wp14:editId="6269444B">
            <wp:simplePos x="0" y="0"/>
            <wp:positionH relativeFrom="column">
              <wp:posOffset>4038600</wp:posOffset>
            </wp:positionH>
            <wp:positionV relativeFrom="paragraph">
              <wp:posOffset>690880</wp:posOffset>
            </wp:positionV>
            <wp:extent cx="2819400" cy="1485900"/>
            <wp:effectExtent l="0" t="0" r="0" b="0"/>
            <wp:wrapSquare wrapText="bothSides"/>
            <wp:docPr id="5" name="Picture 5" descr="color diagram of cuesta topography, showing cross section of the underlying sloping rock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 diagram of cuesta topography, showing cross section of the underlying sloping rock lay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ED2">
        <w:t xml:space="preserve">Miami and Linn counties are found within the Osage Cuestas </w:t>
      </w:r>
      <w:proofErr w:type="spellStart"/>
      <w:r w:rsidR="00D35ED2">
        <w:t>physiogeographic</w:t>
      </w:r>
      <w:proofErr w:type="spellEnd"/>
      <w:r w:rsidR="00D35ED2">
        <w:t xml:space="preserve"> region of Kansas.  This region </w:t>
      </w:r>
      <w:r w:rsidR="00D35ED2" w:rsidRPr="00D35ED2">
        <w:rPr>
          <w:rFonts w:cstheme="minorHAnsi"/>
        </w:rPr>
        <w:t>“</w:t>
      </w:r>
      <w:r w:rsidR="00D35ED2" w:rsidRPr="00D35ED2">
        <w:rPr>
          <w:rFonts w:cstheme="minorHAnsi"/>
          <w:color w:val="000000"/>
          <w:shd w:val="clear" w:color="auto" w:fill="FFFFFF"/>
        </w:rPr>
        <w:t>occupies nearly all of eastern Kansas south of the Kansas River and is characterized by a series of east-facing ridges (</w:t>
      </w:r>
      <w:hyperlink r:id="rId9" w:anchor="esca" w:history="1">
        <w:r w:rsidR="00D35ED2" w:rsidRPr="00D35ED2">
          <w:rPr>
            <w:rStyle w:val="Hyperlink"/>
            <w:rFonts w:cstheme="minorHAnsi"/>
            <w:color w:val="auto"/>
            <w:u w:val="none"/>
            <w:shd w:val="clear" w:color="auto" w:fill="FFFFFF"/>
          </w:rPr>
          <w:t>escarpments</w:t>
        </w:r>
      </w:hyperlink>
      <w:r w:rsidR="00D35ED2" w:rsidRPr="00D35ED2">
        <w:rPr>
          <w:rFonts w:cstheme="minorHAnsi"/>
          <w:color w:val="000000"/>
          <w:shd w:val="clear" w:color="auto" w:fill="FFFFFF"/>
        </w:rPr>
        <w:t>), between which are flat to gently rolling plains.</w:t>
      </w:r>
      <w:r w:rsidR="00D35ED2" w:rsidRPr="00D35ED2">
        <w:rPr>
          <w:rStyle w:val="apple-converted-space"/>
          <w:rFonts w:cstheme="minorHAnsi"/>
          <w:color w:val="000000"/>
          <w:shd w:val="clear" w:color="auto" w:fill="FFFFFF"/>
        </w:rPr>
        <w:t> </w:t>
      </w:r>
      <w:r w:rsidR="00D35ED2" w:rsidRPr="00D35ED2">
        <w:rPr>
          <w:rFonts w:cstheme="minorHAnsi"/>
          <w:shd w:val="clear" w:color="auto" w:fill="FFFFFF"/>
        </w:rPr>
        <w:t xml:space="preserve">Cuesta is </w:t>
      </w:r>
      <w:r w:rsidR="00D35ED2" w:rsidRPr="00D35ED2">
        <w:rPr>
          <w:rFonts w:cstheme="minorHAnsi"/>
          <w:color w:val="000000"/>
          <w:shd w:val="clear" w:color="auto" w:fill="FFFFFF"/>
        </w:rPr>
        <w:t xml:space="preserve">Spanish for hill or cliff, is the term geologists use to describe ridges with steep, </w:t>
      </w:r>
      <w:proofErr w:type="spellStart"/>
      <w:r w:rsidR="00D35ED2" w:rsidRPr="00D35ED2">
        <w:rPr>
          <w:rFonts w:cstheme="minorHAnsi"/>
          <w:color w:val="000000"/>
          <w:shd w:val="clear" w:color="auto" w:fill="FFFFFF"/>
        </w:rPr>
        <w:t>clifflike</w:t>
      </w:r>
      <w:proofErr w:type="spellEnd"/>
      <w:r w:rsidR="00D35ED2" w:rsidRPr="00D35ED2">
        <w:rPr>
          <w:rFonts w:cstheme="minorHAnsi"/>
          <w:color w:val="000000"/>
          <w:shd w:val="clear" w:color="auto" w:fill="FFFFFF"/>
        </w:rPr>
        <w:t xml:space="preserve"> faces on one side and gentle slopes on the other.</w:t>
      </w:r>
      <w:r w:rsidR="008B14F2">
        <w:rPr>
          <w:rFonts w:cstheme="minorHAnsi"/>
          <w:color w:val="000000"/>
          <w:shd w:val="clear" w:color="auto" w:fill="FFFFFF"/>
        </w:rPr>
        <w:t>”</w:t>
      </w:r>
      <w:r w:rsidR="008B14F2">
        <w:rPr>
          <w:rFonts w:cstheme="minorHAnsi"/>
          <w:color w:val="000000"/>
          <w:shd w:val="clear" w:color="auto" w:fill="FFFFFF"/>
          <w:vertAlign w:val="superscript"/>
        </w:rPr>
        <w:t>1</w:t>
      </w:r>
      <w:r w:rsidR="00D35ED2">
        <w:rPr>
          <w:rFonts w:cstheme="minorHAnsi"/>
          <w:color w:val="000000"/>
          <w:shd w:val="clear" w:color="auto" w:fill="FFFFFF"/>
        </w:rPr>
        <w:t xml:space="preserve">  </w:t>
      </w:r>
    </w:p>
    <w:p w:rsidR="00D35ED2" w:rsidRPr="008B14F2" w:rsidRDefault="00D35ED2" w:rsidP="00D35ED2">
      <w:pPr>
        <w:pStyle w:val="NoSpacing"/>
        <w:jc w:val="both"/>
        <w:rPr>
          <w:rFonts w:cstheme="minorHAnsi"/>
          <w:color w:val="000000"/>
          <w:sz w:val="16"/>
          <w:szCs w:val="16"/>
          <w:shd w:val="clear" w:color="auto" w:fill="FFFFFF"/>
        </w:rPr>
      </w:pPr>
    </w:p>
    <w:p w:rsidR="00D35ED2" w:rsidRPr="008B14F2" w:rsidRDefault="008B14F2" w:rsidP="00D35ED2">
      <w:pPr>
        <w:pStyle w:val="NoSpacing"/>
        <w:jc w:val="both"/>
        <w:rPr>
          <w:vertAlign w:val="superscript"/>
        </w:rPr>
      </w:pPr>
      <w:r>
        <w:t>“</w:t>
      </w:r>
      <w:r w:rsidR="00D35ED2" w:rsidRPr="00D35ED2">
        <w:t>In the Osage Cuestas, the underlying strata are</w:t>
      </w:r>
      <w:r w:rsidR="00D35ED2" w:rsidRPr="00D35ED2">
        <w:rPr>
          <w:rStyle w:val="apple-converted-space"/>
        </w:rPr>
        <w:t> </w:t>
      </w:r>
      <w:hyperlink r:id="rId10" w:anchor="penn" w:history="1">
        <w:r w:rsidR="00D35ED2" w:rsidRPr="00D35ED2">
          <w:rPr>
            <w:rStyle w:val="Hyperlink"/>
            <w:color w:val="auto"/>
            <w:u w:val="none"/>
          </w:rPr>
          <w:t>Pennsylvanian</w:t>
        </w:r>
      </w:hyperlink>
      <w:r>
        <w:t xml:space="preserve"> </w:t>
      </w:r>
      <w:proofErr w:type="spellStart"/>
      <w:r w:rsidR="00D35ED2" w:rsidRPr="00D35ED2">
        <w:t>limestones</w:t>
      </w:r>
      <w:proofErr w:type="spellEnd"/>
      <w:r w:rsidR="00D35ED2" w:rsidRPr="00D35ED2">
        <w:t xml:space="preserve"> and </w:t>
      </w:r>
      <w:proofErr w:type="spellStart"/>
      <w:r w:rsidR="00D35ED2" w:rsidRPr="00D35ED2">
        <w:t>shales</w:t>
      </w:r>
      <w:proofErr w:type="spellEnd"/>
      <w:r w:rsidR="00D35ED2" w:rsidRPr="00D35ED2">
        <w:t xml:space="preserve"> that dip gently to the west and northwest. Each cuesta consists of a striking east-facing ridge or escarpment and a gently inclined surface that slopes in the direction of the dip of the strata. Each escarpment is capped by the more-resistant limestone, while the gentle slopes are underlain by thick layers of</w:t>
      </w:r>
      <w:r w:rsidR="00D35ED2" w:rsidRPr="00D35ED2">
        <w:rPr>
          <w:rStyle w:val="apple-converted-space"/>
        </w:rPr>
        <w:t> </w:t>
      </w:r>
      <w:hyperlink r:id="rId11" w:anchor="shal" w:history="1">
        <w:r w:rsidR="00D35ED2" w:rsidRPr="00D35ED2">
          <w:rPr>
            <w:rStyle w:val="Hyperlink"/>
            <w:color w:val="auto"/>
            <w:u w:val="none"/>
          </w:rPr>
          <w:t>shale.</w:t>
        </w:r>
      </w:hyperlink>
      <w:r w:rsidR="00D35ED2" w:rsidRPr="00D35ED2">
        <w:rPr>
          <w:rStyle w:val="apple-converted-space"/>
        </w:rPr>
        <w:t> </w:t>
      </w:r>
      <w:r w:rsidR="00D35ED2" w:rsidRPr="00D35ED2">
        <w:t>The steep faces of the cuestas range in height from approximately 50 feet to 200 feet.</w:t>
      </w:r>
      <w:r>
        <w:t>”</w:t>
      </w:r>
      <w:r>
        <w:rPr>
          <w:vertAlign w:val="superscript"/>
        </w:rPr>
        <w:t>1</w:t>
      </w:r>
    </w:p>
    <w:p w:rsidR="00AF02D2" w:rsidRPr="008B14F2" w:rsidRDefault="00AF02D2" w:rsidP="00450B86">
      <w:pPr>
        <w:pStyle w:val="NoSpacing"/>
        <w:rPr>
          <w:sz w:val="16"/>
          <w:szCs w:val="16"/>
        </w:rPr>
      </w:pPr>
    </w:p>
    <w:p w:rsidR="00AF02D2" w:rsidRDefault="008B14F2" w:rsidP="008B14F2">
      <w:pPr>
        <w:pStyle w:val="NoSpacing"/>
        <w:jc w:val="both"/>
        <w:rPr>
          <w:rFonts w:cstheme="minorHAnsi"/>
          <w:shd w:val="clear" w:color="auto" w:fill="FFFFFF"/>
          <w:vertAlign w:val="superscript"/>
        </w:rPr>
      </w:pPr>
      <w:r w:rsidRPr="008B14F2">
        <w:rPr>
          <w:rFonts w:cstheme="minorHAnsi"/>
          <w:shd w:val="clear" w:color="auto" w:fill="FFFFFF"/>
        </w:rPr>
        <w:t>“The</w:t>
      </w:r>
      <w:r w:rsidRPr="008B14F2">
        <w:rPr>
          <w:rStyle w:val="apple-converted-space"/>
          <w:rFonts w:cstheme="minorHAnsi"/>
          <w:shd w:val="clear" w:color="auto" w:fill="FFFFFF"/>
        </w:rPr>
        <w:t> </w:t>
      </w:r>
      <w:r w:rsidRPr="008B14F2">
        <w:rPr>
          <w:rFonts w:cstheme="minorHAnsi"/>
          <w:bCs/>
          <w:shd w:val="clear" w:color="auto" w:fill="FFFFFF"/>
        </w:rPr>
        <w:t>Marais des Cygnes River</w:t>
      </w:r>
      <w:r w:rsidRPr="008B14F2">
        <w:rPr>
          <w:rFonts w:cstheme="minorHAnsi"/>
          <w:shd w:val="clear" w:color="auto" w:fill="FFFFFF"/>
        </w:rPr>
        <w:t xml:space="preserve"> is a principal</w:t>
      </w:r>
      <w:r w:rsidRPr="008B14F2">
        <w:rPr>
          <w:rStyle w:val="apple-converted-space"/>
          <w:rFonts w:cstheme="minorHAnsi"/>
          <w:shd w:val="clear" w:color="auto" w:fill="FFFFFF"/>
        </w:rPr>
        <w:t> </w:t>
      </w:r>
      <w:hyperlink r:id="rId12" w:tooltip="Tributary" w:history="1">
        <w:r w:rsidRPr="008B14F2">
          <w:rPr>
            <w:rStyle w:val="Hyperlink"/>
            <w:rFonts w:cstheme="minorHAnsi"/>
            <w:color w:val="auto"/>
            <w:u w:val="none"/>
            <w:shd w:val="clear" w:color="auto" w:fill="FFFFFF"/>
          </w:rPr>
          <w:t>tributary</w:t>
        </w:r>
      </w:hyperlink>
      <w:r w:rsidRPr="008B14F2">
        <w:rPr>
          <w:rStyle w:val="apple-converted-space"/>
          <w:rFonts w:cstheme="minorHAnsi"/>
          <w:shd w:val="clear" w:color="auto" w:fill="FFFFFF"/>
        </w:rPr>
        <w:t> </w:t>
      </w:r>
      <w:r w:rsidRPr="008B14F2">
        <w:rPr>
          <w:rFonts w:cstheme="minorHAnsi"/>
          <w:shd w:val="clear" w:color="auto" w:fill="FFFFFF"/>
        </w:rPr>
        <w:t>of the</w:t>
      </w:r>
      <w:r w:rsidRPr="008B14F2">
        <w:rPr>
          <w:rStyle w:val="apple-converted-space"/>
          <w:rFonts w:cstheme="minorHAnsi"/>
          <w:shd w:val="clear" w:color="auto" w:fill="FFFFFF"/>
        </w:rPr>
        <w:t> </w:t>
      </w:r>
      <w:hyperlink r:id="rId13" w:tooltip="Osage River" w:history="1">
        <w:r w:rsidRPr="008B14F2">
          <w:rPr>
            <w:rStyle w:val="Hyperlink"/>
            <w:rFonts w:cstheme="minorHAnsi"/>
            <w:color w:val="auto"/>
            <w:u w:val="none"/>
            <w:shd w:val="clear" w:color="auto" w:fill="FFFFFF"/>
          </w:rPr>
          <w:t>Osage River</w:t>
        </w:r>
      </w:hyperlink>
      <w:r w:rsidRPr="008B14F2">
        <w:rPr>
          <w:rFonts w:cstheme="minorHAnsi"/>
          <w:shd w:val="clear" w:color="auto" w:fill="FFFFFF"/>
        </w:rPr>
        <w:t>, about 217 miles (349 km) long,</w:t>
      </w:r>
      <w:r w:rsidRPr="008B14F2">
        <w:rPr>
          <w:rStyle w:val="apple-converted-space"/>
          <w:rFonts w:cstheme="minorHAnsi"/>
          <w:shd w:val="clear" w:color="auto" w:fill="FFFFFF"/>
        </w:rPr>
        <w:t> </w:t>
      </w:r>
      <w:r w:rsidRPr="008B14F2">
        <w:rPr>
          <w:rFonts w:cstheme="minorHAnsi"/>
          <w:shd w:val="clear" w:color="auto" w:fill="FFFFFF"/>
        </w:rPr>
        <w:t>in eastern</w:t>
      </w:r>
      <w:r w:rsidRPr="008B14F2">
        <w:rPr>
          <w:rStyle w:val="apple-converted-space"/>
          <w:rFonts w:cstheme="minorHAnsi"/>
          <w:shd w:val="clear" w:color="auto" w:fill="FFFFFF"/>
        </w:rPr>
        <w:t> </w:t>
      </w:r>
      <w:hyperlink r:id="rId14" w:tooltip="Kansas" w:history="1">
        <w:r w:rsidRPr="008B14F2">
          <w:rPr>
            <w:rStyle w:val="Hyperlink"/>
            <w:rFonts w:cstheme="minorHAnsi"/>
            <w:color w:val="auto"/>
            <w:u w:val="none"/>
            <w:shd w:val="clear" w:color="auto" w:fill="FFFFFF"/>
          </w:rPr>
          <w:t>Kansas</w:t>
        </w:r>
      </w:hyperlink>
      <w:r w:rsidRPr="008B14F2">
        <w:rPr>
          <w:rStyle w:val="apple-converted-space"/>
          <w:rFonts w:cstheme="minorHAnsi"/>
          <w:shd w:val="clear" w:color="auto" w:fill="FFFFFF"/>
        </w:rPr>
        <w:t> </w:t>
      </w:r>
      <w:r w:rsidRPr="008B14F2">
        <w:rPr>
          <w:rFonts w:cstheme="minorHAnsi"/>
          <w:shd w:val="clear" w:color="auto" w:fill="FFFFFF"/>
        </w:rPr>
        <w:t>and western</w:t>
      </w:r>
      <w:r w:rsidRPr="008B14F2">
        <w:rPr>
          <w:rStyle w:val="apple-converted-space"/>
          <w:rFonts w:cstheme="minorHAnsi"/>
          <w:shd w:val="clear" w:color="auto" w:fill="FFFFFF"/>
        </w:rPr>
        <w:t> </w:t>
      </w:r>
      <w:hyperlink r:id="rId15" w:tooltip="Missouri" w:history="1">
        <w:r w:rsidRPr="008B14F2">
          <w:rPr>
            <w:rStyle w:val="Hyperlink"/>
            <w:rFonts w:cstheme="minorHAnsi"/>
            <w:color w:val="auto"/>
            <w:u w:val="none"/>
            <w:shd w:val="clear" w:color="auto" w:fill="FFFFFF"/>
          </w:rPr>
          <w:t>Missouri</w:t>
        </w:r>
      </w:hyperlink>
      <w:r w:rsidRPr="008B14F2">
        <w:rPr>
          <w:rStyle w:val="apple-converted-space"/>
          <w:rFonts w:cstheme="minorHAnsi"/>
          <w:shd w:val="clear" w:color="auto" w:fill="FFFFFF"/>
        </w:rPr>
        <w:t> </w:t>
      </w:r>
      <w:r w:rsidRPr="008B14F2">
        <w:rPr>
          <w:rFonts w:cstheme="minorHAnsi"/>
          <w:shd w:val="clear" w:color="auto" w:fill="FFFFFF"/>
        </w:rPr>
        <w:t>in the</w:t>
      </w:r>
      <w:r w:rsidRPr="008B14F2">
        <w:rPr>
          <w:rStyle w:val="apple-converted-space"/>
          <w:rFonts w:cstheme="minorHAnsi"/>
          <w:shd w:val="clear" w:color="auto" w:fill="FFFFFF"/>
        </w:rPr>
        <w:t> </w:t>
      </w:r>
      <w:hyperlink r:id="rId16" w:tooltip="United States" w:history="1">
        <w:r w:rsidRPr="008B14F2">
          <w:rPr>
            <w:rStyle w:val="Hyperlink"/>
            <w:rFonts w:cstheme="minorHAnsi"/>
            <w:color w:val="auto"/>
            <w:u w:val="none"/>
            <w:shd w:val="clear" w:color="auto" w:fill="FFFFFF"/>
          </w:rPr>
          <w:t>United States</w:t>
        </w:r>
      </w:hyperlink>
      <w:r w:rsidRPr="008B14F2">
        <w:rPr>
          <w:rFonts w:cstheme="minorHAnsi"/>
          <w:shd w:val="clear" w:color="auto" w:fill="FFFFFF"/>
        </w:rPr>
        <w:t>. Via the Osage and</w:t>
      </w:r>
      <w:r w:rsidRPr="008B14F2">
        <w:rPr>
          <w:rStyle w:val="apple-converted-space"/>
          <w:rFonts w:cstheme="minorHAnsi"/>
          <w:shd w:val="clear" w:color="auto" w:fill="FFFFFF"/>
        </w:rPr>
        <w:t> </w:t>
      </w:r>
      <w:hyperlink r:id="rId17" w:tooltip="Missouri River" w:history="1">
        <w:r w:rsidRPr="008B14F2">
          <w:rPr>
            <w:rStyle w:val="Hyperlink"/>
            <w:rFonts w:cstheme="minorHAnsi"/>
            <w:color w:val="auto"/>
            <w:u w:val="none"/>
            <w:shd w:val="clear" w:color="auto" w:fill="FFFFFF"/>
          </w:rPr>
          <w:t>Missouri</w:t>
        </w:r>
      </w:hyperlink>
      <w:r w:rsidRPr="008B14F2">
        <w:rPr>
          <w:rStyle w:val="apple-converted-space"/>
          <w:rFonts w:cstheme="minorHAnsi"/>
          <w:shd w:val="clear" w:color="auto" w:fill="FFFFFF"/>
        </w:rPr>
        <w:t> </w:t>
      </w:r>
      <w:r w:rsidRPr="008B14F2">
        <w:rPr>
          <w:rFonts w:cstheme="minorHAnsi"/>
          <w:shd w:val="clear" w:color="auto" w:fill="FFFFFF"/>
        </w:rPr>
        <w:t>rivers, it is part of the</w:t>
      </w:r>
      <w:r w:rsidRPr="008B14F2">
        <w:rPr>
          <w:rStyle w:val="apple-converted-space"/>
          <w:rFonts w:cstheme="minorHAnsi"/>
          <w:shd w:val="clear" w:color="auto" w:fill="FFFFFF"/>
        </w:rPr>
        <w:t> </w:t>
      </w:r>
      <w:hyperlink r:id="rId18" w:tooltip="Drainage basin" w:history="1">
        <w:r w:rsidRPr="008B14F2">
          <w:rPr>
            <w:rStyle w:val="Hyperlink"/>
            <w:rFonts w:cstheme="minorHAnsi"/>
            <w:color w:val="auto"/>
            <w:u w:val="none"/>
            <w:shd w:val="clear" w:color="auto" w:fill="FFFFFF"/>
          </w:rPr>
          <w:t>watershed</w:t>
        </w:r>
      </w:hyperlink>
      <w:r w:rsidRPr="008B14F2">
        <w:rPr>
          <w:rStyle w:val="apple-converted-space"/>
          <w:rFonts w:cstheme="minorHAnsi"/>
          <w:shd w:val="clear" w:color="auto" w:fill="FFFFFF"/>
        </w:rPr>
        <w:t> </w:t>
      </w:r>
      <w:r w:rsidRPr="008B14F2">
        <w:rPr>
          <w:rFonts w:cstheme="minorHAnsi"/>
          <w:shd w:val="clear" w:color="auto" w:fill="FFFFFF"/>
        </w:rPr>
        <w:t>of the</w:t>
      </w:r>
      <w:r w:rsidRPr="008B14F2">
        <w:rPr>
          <w:rStyle w:val="apple-converted-space"/>
          <w:rFonts w:cstheme="minorHAnsi"/>
          <w:shd w:val="clear" w:color="auto" w:fill="FFFFFF"/>
        </w:rPr>
        <w:t> </w:t>
      </w:r>
      <w:hyperlink r:id="rId19" w:tooltip="Mississippi River" w:history="1">
        <w:r w:rsidRPr="008B14F2">
          <w:rPr>
            <w:rStyle w:val="Hyperlink"/>
            <w:rFonts w:cstheme="minorHAnsi"/>
            <w:color w:val="auto"/>
            <w:u w:val="none"/>
            <w:shd w:val="clear" w:color="auto" w:fill="FFFFFF"/>
          </w:rPr>
          <w:t>Mississippi River</w:t>
        </w:r>
      </w:hyperlink>
      <w:r w:rsidRPr="008B14F2">
        <w:rPr>
          <w:rFonts w:cstheme="minorHAnsi"/>
          <w:shd w:val="clear" w:color="auto" w:fill="FFFFFF"/>
        </w:rPr>
        <w:t>. The name</w:t>
      </w:r>
      <w:r w:rsidRPr="008B14F2">
        <w:rPr>
          <w:rStyle w:val="apple-converted-space"/>
          <w:rFonts w:cstheme="minorHAnsi"/>
          <w:shd w:val="clear" w:color="auto" w:fill="FFFFFF"/>
        </w:rPr>
        <w:t> </w:t>
      </w:r>
      <w:r w:rsidRPr="008B14F2">
        <w:rPr>
          <w:rFonts w:cstheme="minorHAnsi"/>
          <w:i/>
          <w:iCs/>
          <w:shd w:val="clear" w:color="auto" w:fill="FFFFFF"/>
        </w:rPr>
        <w:t>Marais des Cygnes</w:t>
      </w:r>
      <w:r w:rsidRPr="008B14F2">
        <w:rPr>
          <w:rStyle w:val="apple-converted-space"/>
          <w:rFonts w:cstheme="minorHAnsi"/>
          <w:shd w:val="clear" w:color="auto" w:fill="FFFFFF"/>
        </w:rPr>
        <w:t> </w:t>
      </w:r>
      <w:r w:rsidRPr="008B14F2">
        <w:rPr>
          <w:rFonts w:cstheme="minorHAnsi"/>
          <w:shd w:val="clear" w:color="auto" w:fill="FFFFFF"/>
        </w:rPr>
        <w:t>means "</w:t>
      </w:r>
      <w:hyperlink r:id="rId20" w:tooltip="Marsh" w:history="1">
        <w:r w:rsidRPr="008B14F2">
          <w:rPr>
            <w:rStyle w:val="Hyperlink"/>
            <w:rFonts w:cstheme="minorHAnsi"/>
            <w:color w:val="auto"/>
            <w:u w:val="none"/>
            <w:shd w:val="clear" w:color="auto" w:fill="FFFFFF"/>
          </w:rPr>
          <w:t>Marsh</w:t>
        </w:r>
      </w:hyperlink>
      <w:r w:rsidRPr="008B14F2">
        <w:rPr>
          <w:rStyle w:val="apple-converted-space"/>
          <w:rFonts w:cstheme="minorHAnsi"/>
          <w:shd w:val="clear" w:color="auto" w:fill="FFFFFF"/>
        </w:rPr>
        <w:t> </w:t>
      </w:r>
      <w:r w:rsidRPr="008B14F2">
        <w:rPr>
          <w:rFonts w:cstheme="minorHAnsi"/>
          <w:shd w:val="clear" w:color="auto" w:fill="FFFFFF"/>
        </w:rPr>
        <w:t>of the</w:t>
      </w:r>
      <w:r w:rsidRPr="008B14F2">
        <w:rPr>
          <w:rStyle w:val="apple-converted-space"/>
          <w:rFonts w:cstheme="minorHAnsi"/>
          <w:shd w:val="clear" w:color="auto" w:fill="FFFFFF"/>
        </w:rPr>
        <w:t> </w:t>
      </w:r>
      <w:hyperlink r:id="rId21" w:tooltip="Swan" w:history="1">
        <w:r w:rsidRPr="008B14F2">
          <w:rPr>
            <w:rStyle w:val="Hyperlink"/>
            <w:rFonts w:cstheme="minorHAnsi"/>
            <w:color w:val="auto"/>
            <w:u w:val="none"/>
            <w:shd w:val="clear" w:color="auto" w:fill="FFFFFF"/>
          </w:rPr>
          <w:t>Swans</w:t>
        </w:r>
      </w:hyperlink>
      <w:r w:rsidRPr="008B14F2">
        <w:rPr>
          <w:rFonts w:cstheme="minorHAnsi"/>
          <w:shd w:val="clear" w:color="auto" w:fill="FFFFFF"/>
        </w:rPr>
        <w:t>" in</w:t>
      </w:r>
      <w:r w:rsidRPr="008B14F2">
        <w:rPr>
          <w:rStyle w:val="apple-converted-space"/>
          <w:rFonts w:cstheme="minorHAnsi"/>
          <w:shd w:val="clear" w:color="auto" w:fill="FFFFFF"/>
        </w:rPr>
        <w:t> </w:t>
      </w:r>
      <w:hyperlink r:id="rId22" w:tooltip="French language" w:history="1">
        <w:r w:rsidRPr="008B14F2">
          <w:rPr>
            <w:rStyle w:val="Hyperlink"/>
            <w:rFonts w:cstheme="minorHAnsi"/>
            <w:color w:val="auto"/>
            <w:u w:val="none"/>
            <w:shd w:val="clear" w:color="auto" w:fill="FFFFFF"/>
          </w:rPr>
          <w:t>French</w:t>
        </w:r>
      </w:hyperlink>
      <w:r w:rsidRPr="008B14F2">
        <w:rPr>
          <w:rStyle w:val="apple-converted-space"/>
          <w:rFonts w:cstheme="minorHAnsi"/>
          <w:shd w:val="clear" w:color="auto" w:fill="FFFFFF"/>
        </w:rPr>
        <w:t xml:space="preserve">, </w:t>
      </w:r>
      <w:r w:rsidRPr="008B14F2">
        <w:rPr>
          <w:rFonts w:cstheme="minorHAnsi"/>
          <w:shd w:val="clear" w:color="auto" w:fill="FFFFFF"/>
        </w:rPr>
        <w:t>presumably in reference to the</w:t>
      </w:r>
      <w:r w:rsidRPr="008B14F2">
        <w:rPr>
          <w:rStyle w:val="apple-converted-space"/>
          <w:rFonts w:cstheme="minorHAnsi"/>
          <w:shd w:val="clear" w:color="auto" w:fill="FFFFFF"/>
        </w:rPr>
        <w:t> </w:t>
      </w:r>
      <w:hyperlink r:id="rId23" w:tooltip="Trumpeter Swan" w:history="1">
        <w:r w:rsidRPr="008B14F2">
          <w:rPr>
            <w:rStyle w:val="Hyperlink"/>
            <w:rFonts w:cstheme="minorHAnsi"/>
            <w:color w:val="auto"/>
            <w:u w:val="none"/>
            <w:shd w:val="clear" w:color="auto" w:fill="FFFFFF"/>
          </w:rPr>
          <w:t>Trumpeter Swan</w:t>
        </w:r>
      </w:hyperlink>
      <w:r w:rsidRPr="008B14F2">
        <w:rPr>
          <w:rStyle w:val="apple-converted-space"/>
          <w:rFonts w:cstheme="minorHAnsi"/>
          <w:shd w:val="clear" w:color="auto" w:fill="FFFFFF"/>
        </w:rPr>
        <w:t> </w:t>
      </w:r>
      <w:r w:rsidRPr="008B14F2">
        <w:rPr>
          <w:rFonts w:cstheme="minorHAnsi"/>
          <w:shd w:val="clear" w:color="auto" w:fill="FFFFFF"/>
        </w:rPr>
        <w:t>which was historically common in the</w:t>
      </w:r>
      <w:r w:rsidRPr="008B14F2">
        <w:rPr>
          <w:rStyle w:val="apple-converted-space"/>
          <w:rFonts w:cstheme="minorHAnsi"/>
          <w:shd w:val="clear" w:color="auto" w:fill="FFFFFF"/>
        </w:rPr>
        <w:t> </w:t>
      </w:r>
      <w:hyperlink r:id="rId24" w:tooltip="Midwestern United States" w:history="1">
        <w:r w:rsidRPr="008B14F2">
          <w:rPr>
            <w:rStyle w:val="Hyperlink"/>
            <w:rFonts w:cstheme="minorHAnsi"/>
            <w:color w:val="auto"/>
            <w:u w:val="none"/>
            <w:shd w:val="clear" w:color="auto" w:fill="FFFFFF"/>
          </w:rPr>
          <w:t>Midwest</w:t>
        </w:r>
      </w:hyperlink>
      <w:r w:rsidRPr="008B14F2">
        <w:rPr>
          <w:rFonts w:cstheme="minorHAnsi"/>
          <w:shd w:val="clear" w:color="auto" w:fill="FFFFFF"/>
        </w:rPr>
        <w:t>.  The river is notorious for</w:t>
      </w:r>
      <w:r w:rsidRPr="008B14F2">
        <w:rPr>
          <w:rStyle w:val="apple-converted-space"/>
          <w:rFonts w:cstheme="minorHAnsi"/>
          <w:shd w:val="clear" w:color="auto" w:fill="FFFFFF"/>
        </w:rPr>
        <w:t> </w:t>
      </w:r>
      <w:hyperlink r:id="rId25" w:tooltip="Flash flooding" w:history="1">
        <w:r w:rsidRPr="008B14F2">
          <w:rPr>
            <w:rStyle w:val="Hyperlink"/>
            <w:rFonts w:cstheme="minorHAnsi"/>
            <w:color w:val="auto"/>
            <w:u w:val="none"/>
            <w:shd w:val="clear" w:color="auto" w:fill="FFFFFF"/>
          </w:rPr>
          <w:t>flash flooding</w:t>
        </w:r>
      </w:hyperlink>
      <w:r w:rsidRPr="008B14F2">
        <w:rPr>
          <w:rFonts w:cstheme="minorHAnsi"/>
          <w:shd w:val="clear" w:color="auto" w:fill="FFFFFF"/>
        </w:rPr>
        <w:t>. The river is referenced in the song "The River" by</w:t>
      </w:r>
      <w:r w:rsidRPr="008B14F2">
        <w:rPr>
          <w:rStyle w:val="apple-converted-space"/>
          <w:rFonts w:cstheme="minorHAnsi"/>
          <w:shd w:val="clear" w:color="auto" w:fill="FFFFFF"/>
        </w:rPr>
        <w:t> </w:t>
      </w:r>
      <w:proofErr w:type="spellStart"/>
      <w:r w:rsidRPr="008B14F2">
        <w:rPr>
          <w:rFonts w:cstheme="minorHAnsi"/>
        </w:rPr>
        <w:fldChar w:fldCharType="begin"/>
      </w:r>
      <w:r w:rsidRPr="008B14F2">
        <w:rPr>
          <w:rFonts w:cstheme="minorHAnsi"/>
        </w:rPr>
        <w:instrText xml:space="preserve"> HYPERLINK "http://en.wikipedia.org/wiki/Chely_Wright" \o "Chely Wright" </w:instrText>
      </w:r>
      <w:r w:rsidRPr="008B14F2">
        <w:rPr>
          <w:rFonts w:cstheme="minorHAnsi"/>
        </w:rPr>
        <w:fldChar w:fldCharType="separate"/>
      </w:r>
      <w:r w:rsidRPr="008B14F2">
        <w:rPr>
          <w:rStyle w:val="Hyperlink"/>
          <w:rFonts w:cstheme="minorHAnsi"/>
          <w:color w:val="auto"/>
          <w:u w:val="none"/>
          <w:shd w:val="clear" w:color="auto" w:fill="FFFFFF"/>
        </w:rPr>
        <w:t>Chely</w:t>
      </w:r>
      <w:proofErr w:type="spellEnd"/>
      <w:r w:rsidRPr="008B14F2">
        <w:rPr>
          <w:rStyle w:val="Hyperlink"/>
          <w:rFonts w:cstheme="minorHAnsi"/>
          <w:color w:val="auto"/>
          <w:u w:val="none"/>
          <w:shd w:val="clear" w:color="auto" w:fill="FFFFFF"/>
        </w:rPr>
        <w:t xml:space="preserve"> Wright</w:t>
      </w:r>
      <w:r w:rsidRPr="008B14F2">
        <w:rPr>
          <w:rFonts w:cstheme="minorHAnsi"/>
        </w:rPr>
        <w:fldChar w:fldCharType="end"/>
      </w:r>
      <w:r w:rsidRPr="008B14F2">
        <w:rPr>
          <w:rFonts w:cstheme="minorHAnsi"/>
          <w:shd w:val="clear" w:color="auto" w:fill="FFFFFF"/>
        </w:rPr>
        <w:t>.</w:t>
      </w:r>
      <w:r>
        <w:rPr>
          <w:rFonts w:cstheme="minorHAnsi"/>
          <w:shd w:val="clear" w:color="auto" w:fill="FFFFFF"/>
        </w:rPr>
        <w:t>”</w:t>
      </w:r>
      <w:r>
        <w:rPr>
          <w:rFonts w:cstheme="minorHAnsi"/>
          <w:shd w:val="clear" w:color="auto" w:fill="FFFFFF"/>
          <w:vertAlign w:val="superscript"/>
        </w:rPr>
        <w:t>2</w:t>
      </w:r>
    </w:p>
    <w:p w:rsidR="008B14F2" w:rsidRPr="008B14F2" w:rsidRDefault="008B14F2" w:rsidP="008B14F2">
      <w:pPr>
        <w:pStyle w:val="NoSpacing"/>
        <w:jc w:val="both"/>
        <w:rPr>
          <w:rFonts w:cstheme="minorHAnsi"/>
          <w:sz w:val="16"/>
          <w:szCs w:val="16"/>
          <w:shd w:val="clear" w:color="auto" w:fill="FFFFFF"/>
          <w:vertAlign w:val="superscript"/>
        </w:rPr>
      </w:pPr>
    </w:p>
    <w:p w:rsidR="008B14F2" w:rsidRDefault="008B14F2" w:rsidP="008B14F2">
      <w:pPr>
        <w:pStyle w:val="NoSpacing"/>
        <w:jc w:val="both"/>
        <w:rPr>
          <w:rFonts w:cstheme="minorHAnsi"/>
          <w:vertAlign w:val="superscript"/>
        </w:rPr>
      </w:pPr>
      <w:r>
        <w:rPr>
          <w:rFonts w:cstheme="minorHAnsi"/>
        </w:rPr>
        <w:t>“</w:t>
      </w:r>
      <w:r w:rsidRPr="008B14F2">
        <w:rPr>
          <w:rFonts w:cstheme="minorHAnsi"/>
        </w:rPr>
        <w:t>The Marais des Cygnes is formed about 1 mile north of</w:t>
      </w:r>
      <w:r w:rsidRPr="008B14F2">
        <w:rPr>
          <w:rStyle w:val="apple-converted-space"/>
          <w:rFonts w:cstheme="minorHAnsi"/>
        </w:rPr>
        <w:t> </w:t>
      </w:r>
      <w:hyperlink r:id="rId26" w:tooltip="Reading, Kansas" w:history="1">
        <w:r w:rsidRPr="008B14F2">
          <w:rPr>
            <w:rStyle w:val="Hyperlink"/>
            <w:rFonts w:cstheme="minorHAnsi"/>
            <w:color w:val="auto"/>
            <w:u w:val="none"/>
          </w:rPr>
          <w:t>Reading, Kansas</w:t>
        </w:r>
      </w:hyperlink>
      <w:r w:rsidRPr="008B14F2">
        <w:rPr>
          <w:rFonts w:cstheme="minorHAnsi"/>
        </w:rPr>
        <w:t>, a city in northern</w:t>
      </w:r>
      <w:r w:rsidRPr="008B14F2">
        <w:rPr>
          <w:rStyle w:val="apple-converted-space"/>
          <w:rFonts w:cstheme="minorHAnsi"/>
        </w:rPr>
        <w:t> </w:t>
      </w:r>
      <w:hyperlink r:id="rId27" w:tooltip="Lyon County, Kansas" w:history="1">
        <w:r w:rsidRPr="008B14F2">
          <w:rPr>
            <w:rStyle w:val="Hyperlink"/>
            <w:rFonts w:cstheme="minorHAnsi"/>
            <w:color w:val="auto"/>
            <w:u w:val="none"/>
          </w:rPr>
          <w:t>Lyon County</w:t>
        </w:r>
      </w:hyperlink>
      <w:r w:rsidRPr="008B14F2">
        <w:rPr>
          <w:rFonts w:cstheme="minorHAnsi"/>
        </w:rPr>
        <w:t>, by the confluence of Elm Creek and One Hundred Forty-Two Mile Creek, and flows generally east-southeastwardly through</w:t>
      </w:r>
      <w:r w:rsidRPr="008B14F2">
        <w:rPr>
          <w:rStyle w:val="apple-converted-space"/>
          <w:rFonts w:cstheme="minorHAnsi"/>
        </w:rPr>
        <w:t> </w:t>
      </w:r>
      <w:hyperlink r:id="rId28" w:tooltip="Osage County, Kansas" w:history="1">
        <w:r w:rsidRPr="008B14F2">
          <w:rPr>
            <w:rStyle w:val="Hyperlink"/>
            <w:rFonts w:cstheme="minorHAnsi"/>
            <w:color w:val="auto"/>
            <w:u w:val="none"/>
          </w:rPr>
          <w:t>Osage</w:t>
        </w:r>
      </w:hyperlink>
      <w:r w:rsidRPr="008B14F2">
        <w:rPr>
          <w:rFonts w:cstheme="minorHAnsi"/>
        </w:rPr>
        <w:t>,</w:t>
      </w:r>
      <w:r w:rsidRPr="008B14F2">
        <w:rPr>
          <w:rStyle w:val="apple-converted-space"/>
          <w:rFonts w:cstheme="minorHAnsi"/>
        </w:rPr>
        <w:t> </w:t>
      </w:r>
      <w:hyperlink r:id="rId29" w:tooltip="Franklin County, Kansas" w:history="1">
        <w:r w:rsidRPr="008B14F2">
          <w:rPr>
            <w:rStyle w:val="Hyperlink"/>
            <w:rFonts w:cstheme="minorHAnsi"/>
            <w:color w:val="auto"/>
            <w:u w:val="none"/>
          </w:rPr>
          <w:t>Franklin</w:t>
        </w:r>
      </w:hyperlink>
      <w:r w:rsidRPr="008B14F2">
        <w:rPr>
          <w:rFonts w:cstheme="minorHAnsi"/>
        </w:rPr>
        <w:t>,</w:t>
      </w:r>
      <w:r w:rsidRPr="008B14F2">
        <w:rPr>
          <w:rStyle w:val="apple-converted-space"/>
          <w:rFonts w:cstheme="minorHAnsi"/>
        </w:rPr>
        <w:t> </w:t>
      </w:r>
      <w:hyperlink r:id="rId30" w:tooltip="Miami County, Kansas" w:history="1">
        <w:r w:rsidRPr="008B14F2">
          <w:rPr>
            <w:rStyle w:val="Hyperlink"/>
            <w:rFonts w:cstheme="minorHAnsi"/>
            <w:color w:val="auto"/>
            <w:u w:val="none"/>
          </w:rPr>
          <w:t>Miami</w:t>
        </w:r>
      </w:hyperlink>
      <w:r w:rsidRPr="008B14F2">
        <w:rPr>
          <w:rStyle w:val="apple-converted-space"/>
          <w:rFonts w:cstheme="minorHAnsi"/>
        </w:rPr>
        <w:t> </w:t>
      </w:r>
      <w:r w:rsidRPr="008B14F2">
        <w:rPr>
          <w:rFonts w:cstheme="minorHAnsi"/>
        </w:rPr>
        <w:t>and</w:t>
      </w:r>
      <w:r w:rsidRPr="008B14F2">
        <w:rPr>
          <w:rStyle w:val="apple-converted-space"/>
          <w:rFonts w:cstheme="minorHAnsi"/>
        </w:rPr>
        <w:t> </w:t>
      </w:r>
      <w:hyperlink r:id="rId31" w:tooltip="Linn County, Kansas" w:history="1">
        <w:r w:rsidRPr="008B14F2">
          <w:rPr>
            <w:rStyle w:val="Hyperlink"/>
            <w:rFonts w:cstheme="minorHAnsi"/>
            <w:color w:val="auto"/>
            <w:u w:val="none"/>
          </w:rPr>
          <w:t>Linn</w:t>
        </w:r>
      </w:hyperlink>
      <w:r w:rsidRPr="008B14F2">
        <w:rPr>
          <w:rStyle w:val="apple-converted-space"/>
          <w:rFonts w:cstheme="minorHAnsi"/>
        </w:rPr>
        <w:t> </w:t>
      </w:r>
      <w:r w:rsidRPr="008B14F2">
        <w:rPr>
          <w:rFonts w:cstheme="minorHAnsi"/>
        </w:rPr>
        <w:t>counties in Kansas, and</w:t>
      </w:r>
      <w:r w:rsidRPr="008B14F2">
        <w:rPr>
          <w:rStyle w:val="apple-converted-space"/>
          <w:rFonts w:cstheme="minorHAnsi"/>
        </w:rPr>
        <w:t> </w:t>
      </w:r>
      <w:hyperlink r:id="rId32" w:tooltip="Bates County, Missouri" w:history="1">
        <w:r w:rsidRPr="008B14F2">
          <w:rPr>
            <w:rStyle w:val="Hyperlink"/>
            <w:rFonts w:cstheme="minorHAnsi"/>
            <w:color w:val="auto"/>
            <w:u w:val="none"/>
          </w:rPr>
          <w:t>Bates</w:t>
        </w:r>
      </w:hyperlink>
      <w:r w:rsidRPr="008B14F2">
        <w:rPr>
          <w:rStyle w:val="apple-converted-space"/>
          <w:rFonts w:cstheme="minorHAnsi"/>
        </w:rPr>
        <w:t> </w:t>
      </w:r>
      <w:r w:rsidRPr="008B14F2">
        <w:rPr>
          <w:rFonts w:cstheme="minorHAnsi"/>
        </w:rPr>
        <w:t>County in Missouri, past the Kansas towns of</w:t>
      </w:r>
      <w:r w:rsidRPr="008B14F2">
        <w:rPr>
          <w:rStyle w:val="apple-converted-space"/>
          <w:rFonts w:cstheme="minorHAnsi"/>
        </w:rPr>
        <w:t> </w:t>
      </w:r>
      <w:proofErr w:type="spellStart"/>
      <w:r w:rsidRPr="008B14F2">
        <w:rPr>
          <w:rFonts w:cstheme="minorHAnsi"/>
        </w:rPr>
        <w:fldChar w:fldCharType="begin"/>
      </w:r>
      <w:r w:rsidRPr="008B14F2">
        <w:rPr>
          <w:rFonts w:cstheme="minorHAnsi"/>
        </w:rPr>
        <w:instrText xml:space="preserve"> HYPERLINK "http://en.wikipedia.org/wiki/Melvern,_Kansas" \o "Melvern, Kansas" </w:instrText>
      </w:r>
      <w:r w:rsidRPr="008B14F2">
        <w:rPr>
          <w:rFonts w:cstheme="minorHAnsi"/>
        </w:rPr>
        <w:fldChar w:fldCharType="separate"/>
      </w:r>
      <w:r w:rsidRPr="008B14F2">
        <w:rPr>
          <w:rStyle w:val="Hyperlink"/>
          <w:rFonts w:cstheme="minorHAnsi"/>
          <w:color w:val="auto"/>
          <w:u w:val="none"/>
        </w:rPr>
        <w:t>Melvern</w:t>
      </w:r>
      <w:r w:rsidRPr="008B14F2">
        <w:rPr>
          <w:rFonts w:cstheme="minorHAnsi"/>
        </w:rPr>
        <w:fldChar w:fldCharType="end"/>
      </w:r>
      <w:r w:rsidRPr="008B14F2">
        <w:rPr>
          <w:rFonts w:cstheme="minorHAnsi"/>
        </w:rPr>
        <w:t>,</w:t>
      </w:r>
      <w:hyperlink r:id="rId33" w:tooltip="Quenemo, Kansas" w:history="1">
        <w:r w:rsidRPr="008B14F2">
          <w:rPr>
            <w:rStyle w:val="Hyperlink"/>
            <w:rFonts w:cstheme="minorHAnsi"/>
            <w:color w:val="auto"/>
            <w:u w:val="none"/>
          </w:rPr>
          <w:t>Quenemo</w:t>
        </w:r>
        <w:proofErr w:type="spellEnd"/>
      </w:hyperlink>
      <w:r w:rsidRPr="008B14F2">
        <w:rPr>
          <w:rFonts w:cstheme="minorHAnsi"/>
        </w:rPr>
        <w:t>,</w:t>
      </w:r>
      <w:r w:rsidRPr="008B14F2">
        <w:rPr>
          <w:rStyle w:val="apple-converted-space"/>
          <w:rFonts w:cstheme="minorHAnsi"/>
        </w:rPr>
        <w:t> </w:t>
      </w:r>
      <w:hyperlink r:id="rId34" w:tooltip="Ottawa, Kansas" w:history="1">
        <w:r w:rsidRPr="008B14F2">
          <w:rPr>
            <w:rStyle w:val="Hyperlink"/>
            <w:rFonts w:cstheme="minorHAnsi"/>
            <w:color w:val="auto"/>
            <w:u w:val="none"/>
          </w:rPr>
          <w:t>Ottawa</w:t>
        </w:r>
      </w:hyperlink>
      <w:r w:rsidRPr="008B14F2">
        <w:rPr>
          <w:rFonts w:cstheme="minorHAnsi"/>
        </w:rPr>
        <w:t>,</w:t>
      </w:r>
      <w:r w:rsidRPr="008B14F2">
        <w:rPr>
          <w:rStyle w:val="apple-converted-space"/>
          <w:rFonts w:cstheme="minorHAnsi"/>
        </w:rPr>
        <w:t> </w:t>
      </w:r>
      <w:hyperlink r:id="rId35" w:tooltip="Osawatomie, Kansas" w:history="1">
        <w:r w:rsidRPr="008B14F2">
          <w:rPr>
            <w:rStyle w:val="Hyperlink"/>
            <w:rFonts w:cstheme="minorHAnsi"/>
            <w:color w:val="auto"/>
            <w:u w:val="none"/>
          </w:rPr>
          <w:t>Osawatomie</w:t>
        </w:r>
      </w:hyperlink>
      <w:r w:rsidRPr="008B14F2">
        <w:rPr>
          <w:rStyle w:val="apple-converted-space"/>
          <w:rFonts w:cstheme="minorHAnsi"/>
        </w:rPr>
        <w:t> </w:t>
      </w:r>
      <w:r w:rsidRPr="008B14F2">
        <w:rPr>
          <w:rFonts w:cstheme="minorHAnsi"/>
        </w:rPr>
        <w:t>and</w:t>
      </w:r>
      <w:r w:rsidRPr="008B14F2">
        <w:rPr>
          <w:rStyle w:val="apple-converted-space"/>
          <w:rFonts w:cstheme="minorHAnsi"/>
        </w:rPr>
        <w:t> </w:t>
      </w:r>
      <w:hyperlink r:id="rId36" w:tooltip="La Cygne, Kansas" w:history="1">
        <w:r w:rsidRPr="008B14F2">
          <w:rPr>
            <w:rStyle w:val="Hyperlink"/>
            <w:rFonts w:cstheme="minorHAnsi"/>
            <w:color w:val="auto"/>
            <w:u w:val="none"/>
          </w:rPr>
          <w:t xml:space="preserve">La </w:t>
        </w:r>
        <w:proofErr w:type="spellStart"/>
        <w:r w:rsidRPr="008B14F2">
          <w:rPr>
            <w:rStyle w:val="Hyperlink"/>
            <w:rFonts w:cstheme="minorHAnsi"/>
            <w:color w:val="auto"/>
            <w:u w:val="none"/>
          </w:rPr>
          <w:t>Cygne</w:t>
        </w:r>
        <w:proofErr w:type="spellEnd"/>
      </w:hyperlink>
      <w:r w:rsidRPr="008B14F2">
        <w:rPr>
          <w:rStyle w:val="apple-converted-space"/>
          <w:rFonts w:cstheme="minorHAnsi"/>
        </w:rPr>
        <w:t> </w:t>
      </w:r>
      <w:r w:rsidRPr="008B14F2">
        <w:rPr>
          <w:rFonts w:cstheme="minorHAnsi"/>
        </w:rPr>
        <w:t>and through the</w:t>
      </w:r>
      <w:r w:rsidRPr="008B14F2">
        <w:rPr>
          <w:rStyle w:val="apple-converted-space"/>
          <w:rFonts w:cstheme="minorHAnsi"/>
        </w:rPr>
        <w:t> </w:t>
      </w:r>
      <w:hyperlink r:id="rId37" w:tooltip="Marais des Cygnes National Wildlife Refuge" w:history="1">
        <w:r w:rsidRPr="008B14F2">
          <w:rPr>
            <w:rStyle w:val="Hyperlink"/>
            <w:rFonts w:cstheme="minorHAnsi"/>
            <w:color w:val="auto"/>
            <w:u w:val="none"/>
          </w:rPr>
          <w:t>Marais des Cygnes National Wildlife Refuge</w:t>
        </w:r>
      </w:hyperlink>
      <w:r w:rsidRPr="008B14F2">
        <w:rPr>
          <w:rFonts w:cstheme="minorHAnsi"/>
        </w:rPr>
        <w:t>. In Missouri, it joins the</w:t>
      </w:r>
      <w:r w:rsidRPr="008B14F2">
        <w:rPr>
          <w:rStyle w:val="apple-converted-space"/>
          <w:rFonts w:cstheme="minorHAnsi"/>
        </w:rPr>
        <w:t> </w:t>
      </w:r>
      <w:hyperlink r:id="rId38" w:tooltip="Little Osage River" w:history="1">
        <w:r w:rsidRPr="008B14F2">
          <w:rPr>
            <w:rStyle w:val="Hyperlink"/>
            <w:rFonts w:cstheme="minorHAnsi"/>
            <w:color w:val="auto"/>
            <w:u w:val="none"/>
          </w:rPr>
          <w:t>Little Osage River</w:t>
        </w:r>
      </w:hyperlink>
      <w:r w:rsidRPr="008B14F2">
        <w:rPr>
          <w:rStyle w:val="apple-converted-space"/>
          <w:rFonts w:cstheme="minorHAnsi"/>
        </w:rPr>
        <w:t> </w:t>
      </w:r>
      <w:r w:rsidRPr="008B14F2">
        <w:rPr>
          <w:rFonts w:cstheme="minorHAnsi"/>
        </w:rPr>
        <w:t>at the boundary of Bates and</w:t>
      </w:r>
      <w:r w:rsidRPr="008B14F2">
        <w:rPr>
          <w:rStyle w:val="apple-converted-space"/>
          <w:rFonts w:cstheme="minorHAnsi"/>
        </w:rPr>
        <w:t> </w:t>
      </w:r>
      <w:hyperlink r:id="rId39" w:tooltip="Vernon County, Missouri" w:history="1">
        <w:r w:rsidRPr="008B14F2">
          <w:rPr>
            <w:rStyle w:val="Hyperlink"/>
            <w:rFonts w:cstheme="minorHAnsi"/>
            <w:color w:val="auto"/>
            <w:u w:val="none"/>
          </w:rPr>
          <w:t>Vernon</w:t>
        </w:r>
      </w:hyperlink>
      <w:r w:rsidRPr="008B14F2">
        <w:rPr>
          <w:rStyle w:val="apple-converted-space"/>
          <w:rFonts w:cstheme="minorHAnsi"/>
        </w:rPr>
        <w:t> </w:t>
      </w:r>
      <w:r w:rsidRPr="008B14F2">
        <w:rPr>
          <w:rFonts w:cstheme="minorHAnsi"/>
        </w:rPr>
        <w:t>counties to form the Osage River, 6 miles (10 km) west of</w:t>
      </w:r>
      <w:r w:rsidRPr="008B14F2">
        <w:rPr>
          <w:rStyle w:val="apple-converted-space"/>
          <w:rFonts w:cstheme="minorHAnsi"/>
        </w:rPr>
        <w:t> </w:t>
      </w:r>
      <w:hyperlink r:id="rId40" w:tooltip="Schell City, Missouri" w:history="1">
        <w:r w:rsidRPr="008B14F2">
          <w:rPr>
            <w:rStyle w:val="Hyperlink"/>
            <w:rFonts w:cstheme="minorHAnsi"/>
            <w:color w:val="auto"/>
            <w:u w:val="none"/>
          </w:rPr>
          <w:t>Schell City</w:t>
        </w:r>
      </w:hyperlink>
      <w:r w:rsidRPr="008B14F2">
        <w:rPr>
          <w:rFonts w:cstheme="minorHAnsi"/>
        </w:rPr>
        <w:t>.  In Osage County, Kansas, a</w:t>
      </w:r>
      <w:r w:rsidRPr="008B14F2">
        <w:rPr>
          <w:rStyle w:val="apple-converted-space"/>
          <w:rFonts w:cstheme="minorHAnsi"/>
        </w:rPr>
        <w:t> </w:t>
      </w:r>
      <w:hyperlink r:id="rId41" w:tooltip="US Army Corps of Engineers" w:history="1">
        <w:r w:rsidRPr="008B14F2">
          <w:rPr>
            <w:rStyle w:val="Hyperlink"/>
            <w:rFonts w:cstheme="minorHAnsi"/>
            <w:color w:val="auto"/>
            <w:u w:val="none"/>
          </w:rPr>
          <w:t>US Army Corps of Engineers</w:t>
        </w:r>
      </w:hyperlink>
      <w:r w:rsidRPr="008B14F2">
        <w:rPr>
          <w:rStyle w:val="apple-converted-space"/>
          <w:rFonts w:cstheme="minorHAnsi"/>
        </w:rPr>
        <w:t> </w:t>
      </w:r>
      <w:hyperlink r:id="rId42" w:tooltip="Dam" w:history="1">
        <w:r w:rsidRPr="008B14F2">
          <w:rPr>
            <w:rStyle w:val="Hyperlink"/>
            <w:rFonts w:cstheme="minorHAnsi"/>
            <w:color w:val="auto"/>
            <w:u w:val="none"/>
          </w:rPr>
          <w:t>dam</w:t>
        </w:r>
      </w:hyperlink>
      <w:r w:rsidRPr="008B14F2">
        <w:rPr>
          <w:rStyle w:val="apple-converted-space"/>
          <w:rFonts w:cstheme="minorHAnsi"/>
        </w:rPr>
        <w:t> </w:t>
      </w:r>
      <w:r w:rsidRPr="008B14F2">
        <w:rPr>
          <w:rFonts w:cstheme="minorHAnsi"/>
        </w:rPr>
        <w:t>causes the river to form</w:t>
      </w:r>
      <w:r w:rsidRPr="008B14F2">
        <w:rPr>
          <w:rStyle w:val="apple-converted-space"/>
          <w:rFonts w:cstheme="minorHAnsi"/>
        </w:rPr>
        <w:t> </w:t>
      </w:r>
      <w:proofErr w:type="spellStart"/>
      <w:r w:rsidRPr="008B14F2">
        <w:rPr>
          <w:rFonts w:cstheme="minorHAnsi"/>
        </w:rPr>
        <w:fldChar w:fldCharType="begin"/>
      </w:r>
      <w:r w:rsidRPr="008B14F2">
        <w:rPr>
          <w:rFonts w:cstheme="minorHAnsi"/>
        </w:rPr>
        <w:instrText xml:space="preserve"> HYPERLINK "http://en.wikipedia.org/wiki/Melvern_Lake" \o "Melvern Lake" </w:instrText>
      </w:r>
      <w:r w:rsidRPr="008B14F2">
        <w:rPr>
          <w:rFonts w:cstheme="minorHAnsi"/>
        </w:rPr>
        <w:fldChar w:fldCharType="separate"/>
      </w:r>
      <w:r w:rsidRPr="008B14F2">
        <w:rPr>
          <w:rStyle w:val="Hyperlink"/>
          <w:rFonts w:cstheme="minorHAnsi"/>
          <w:color w:val="auto"/>
          <w:u w:val="none"/>
        </w:rPr>
        <w:t>Melvern</w:t>
      </w:r>
      <w:proofErr w:type="spellEnd"/>
      <w:r w:rsidRPr="008B14F2">
        <w:rPr>
          <w:rStyle w:val="Hyperlink"/>
          <w:rFonts w:cstheme="minorHAnsi"/>
          <w:color w:val="auto"/>
          <w:u w:val="none"/>
        </w:rPr>
        <w:t xml:space="preserve"> Lake</w:t>
      </w:r>
      <w:r w:rsidRPr="008B14F2">
        <w:rPr>
          <w:rFonts w:cstheme="minorHAnsi"/>
        </w:rPr>
        <w:fldChar w:fldCharType="end"/>
      </w:r>
      <w:r w:rsidRPr="008B14F2">
        <w:rPr>
          <w:rFonts w:cstheme="minorHAnsi"/>
        </w:rPr>
        <w:t>, which is the site of</w:t>
      </w:r>
      <w:r w:rsidRPr="008B14F2">
        <w:rPr>
          <w:rStyle w:val="apple-converted-space"/>
          <w:rFonts w:cstheme="minorHAnsi"/>
        </w:rPr>
        <w:t> </w:t>
      </w:r>
      <w:hyperlink r:id="rId43" w:tooltip="Eisenhower State Park (Kansas)" w:history="1">
        <w:r w:rsidRPr="008B14F2">
          <w:rPr>
            <w:rStyle w:val="Hyperlink"/>
            <w:rFonts w:cstheme="minorHAnsi"/>
            <w:color w:val="auto"/>
            <w:u w:val="none"/>
          </w:rPr>
          <w:t>Eisenhower State Park</w:t>
        </w:r>
      </w:hyperlink>
      <w:r w:rsidRPr="008B14F2">
        <w:rPr>
          <w:rFonts w:cstheme="minorHAnsi"/>
        </w:rPr>
        <w:t>.</w:t>
      </w:r>
      <w:r>
        <w:rPr>
          <w:rFonts w:cstheme="minorHAnsi"/>
        </w:rPr>
        <w:t>”</w:t>
      </w:r>
      <w:r>
        <w:rPr>
          <w:rFonts w:cstheme="minorHAnsi"/>
          <w:vertAlign w:val="superscript"/>
        </w:rPr>
        <w:t>2</w:t>
      </w:r>
    </w:p>
    <w:p w:rsidR="008B14F2" w:rsidRPr="008B14F2" w:rsidRDefault="008B14F2" w:rsidP="008B14F2">
      <w:pPr>
        <w:pStyle w:val="NoSpacing"/>
        <w:jc w:val="both"/>
        <w:rPr>
          <w:rFonts w:cstheme="minorHAnsi"/>
          <w:sz w:val="16"/>
          <w:szCs w:val="16"/>
          <w:vertAlign w:val="superscript"/>
        </w:rPr>
      </w:pPr>
    </w:p>
    <w:p w:rsidR="008B14F2" w:rsidRDefault="008B14F2" w:rsidP="008B14F2">
      <w:pPr>
        <w:pStyle w:val="NoSpacing"/>
        <w:jc w:val="both"/>
        <w:rPr>
          <w:rFonts w:cstheme="minorHAnsi"/>
        </w:rPr>
      </w:pPr>
      <w:r>
        <w:rPr>
          <w:rFonts w:cstheme="minorHAnsi"/>
        </w:rPr>
        <w:t>“</w:t>
      </w:r>
      <w:r w:rsidRPr="008B14F2">
        <w:rPr>
          <w:rFonts w:cstheme="minorHAnsi"/>
        </w:rPr>
        <w:t>The Marais des Cygnes River has a history of</w:t>
      </w:r>
      <w:r w:rsidRPr="008B14F2">
        <w:rPr>
          <w:rStyle w:val="apple-converted-space"/>
          <w:rFonts w:cstheme="minorHAnsi"/>
        </w:rPr>
        <w:t> </w:t>
      </w:r>
      <w:hyperlink r:id="rId44" w:tooltip="Flooding" w:history="1">
        <w:r w:rsidRPr="008B14F2">
          <w:rPr>
            <w:rStyle w:val="Hyperlink"/>
            <w:rFonts w:cstheme="minorHAnsi"/>
            <w:color w:val="auto"/>
            <w:u w:val="none"/>
          </w:rPr>
          <w:t>flooding</w:t>
        </w:r>
      </w:hyperlink>
      <w:r w:rsidRPr="008B14F2">
        <w:rPr>
          <w:rFonts w:cstheme="minorHAnsi"/>
        </w:rPr>
        <w:t xml:space="preserve">. One of the first such floods that </w:t>
      </w:r>
      <w:proofErr w:type="gramStart"/>
      <w:r w:rsidRPr="008B14F2">
        <w:rPr>
          <w:rFonts w:cstheme="minorHAnsi"/>
        </w:rPr>
        <w:t>has</w:t>
      </w:r>
      <w:proofErr w:type="gramEnd"/>
      <w:r w:rsidRPr="008B14F2">
        <w:rPr>
          <w:rFonts w:cstheme="minorHAnsi"/>
        </w:rPr>
        <w:t xml:space="preserve"> been noted is the</w:t>
      </w:r>
      <w:r w:rsidRPr="008B14F2">
        <w:rPr>
          <w:rStyle w:val="apple-converted-space"/>
          <w:rFonts w:cstheme="minorHAnsi"/>
        </w:rPr>
        <w:t> </w:t>
      </w:r>
      <w:hyperlink r:id="rId45" w:tooltip="Great Flood of 1844" w:history="1">
        <w:r w:rsidRPr="008B14F2">
          <w:rPr>
            <w:rStyle w:val="Hyperlink"/>
            <w:rFonts w:cstheme="minorHAnsi"/>
            <w:color w:val="auto"/>
            <w:u w:val="none"/>
          </w:rPr>
          <w:t>Great Flood of 1844</w:t>
        </w:r>
      </w:hyperlink>
      <w:r w:rsidRPr="008B14F2">
        <w:rPr>
          <w:rStyle w:val="apple-converted-space"/>
          <w:rFonts w:cstheme="minorHAnsi"/>
        </w:rPr>
        <w:t> </w:t>
      </w:r>
      <w:r w:rsidRPr="008B14F2">
        <w:rPr>
          <w:rFonts w:cstheme="minorHAnsi"/>
        </w:rPr>
        <w:t>known as "Big Water" in Native American legend. Though no measurements were taken, it is estimated to have</w:t>
      </w:r>
      <w:r w:rsidRPr="008B14F2">
        <w:rPr>
          <w:rStyle w:val="apple-converted-space"/>
          <w:rFonts w:cstheme="minorHAnsi"/>
        </w:rPr>
        <w:t> </w:t>
      </w:r>
      <w:hyperlink r:id="rId46" w:tooltip="Crest (hydrology)" w:history="1">
        <w:r w:rsidRPr="008B14F2">
          <w:rPr>
            <w:rStyle w:val="Hyperlink"/>
            <w:rFonts w:cstheme="minorHAnsi"/>
            <w:color w:val="auto"/>
            <w:u w:val="none"/>
          </w:rPr>
          <w:t>crested</w:t>
        </w:r>
      </w:hyperlink>
      <w:r w:rsidRPr="008B14F2">
        <w:rPr>
          <w:rStyle w:val="apple-converted-space"/>
          <w:rFonts w:cstheme="minorHAnsi"/>
        </w:rPr>
        <w:t> </w:t>
      </w:r>
      <w:r>
        <w:rPr>
          <w:rFonts w:cstheme="minorHAnsi"/>
        </w:rPr>
        <w:t>at 40 feet</w:t>
      </w:r>
      <w:r w:rsidRPr="008B14F2">
        <w:rPr>
          <w:rFonts w:cstheme="minorHAnsi"/>
        </w:rPr>
        <w:t>.</w:t>
      </w:r>
      <w:r>
        <w:rPr>
          <w:rFonts w:cstheme="minorHAnsi"/>
        </w:rPr>
        <w:t xml:space="preserve">  </w:t>
      </w:r>
      <w:r w:rsidRPr="008B14F2">
        <w:rPr>
          <w:rFonts w:cstheme="minorHAnsi"/>
        </w:rPr>
        <w:t>Some of the more notable floods after 1844 include the 1909 flood</w:t>
      </w:r>
      <w:r>
        <w:rPr>
          <w:rFonts w:cstheme="minorHAnsi"/>
        </w:rPr>
        <w:t>, cresting at 36.3 feet</w:t>
      </w:r>
      <w:r w:rsidRPr="008B14F2">
        <w:rPr>
          <w:rFonts w:cstheme="minorHAnsi"/>
        </w:rPr>
        <w:t>; the 1915 fl</w:t>
      </w:r>
      <w:r>
        <w:rPr>
          <w:rFonts w:cstheme="minorHAnsi"/>
        </w:rPr>
        <w:t>ood, cresting at 31 feet</w:t>
      </w:r>
      <w:r w:rsidRPr="008B14F2">
        <w:rPr>
          <w:rFonts w:cstheme="minorHAnsi"/>
        </w:rPr>
        <w:t xml:space="preserve">; the 1928 flood, </w:t>
      </w:r>
      <w:r>
        <w:rPr>
          <w:rFonts w:cstheme="minorHAnsi"/>
        </w:rPr>
        <w:t>cresting at 38.65 feet</w:t>
      </w:r>
      <w:r w:rsidRPr="008B14F2">
        <w:rPr>
          <w:rFonts w:cstheme="minorHAnsi"/>
        </w:rPr>
        <w:t>; the 1944 fl</w:t>
      </w:r>
      <w:r>
        <w:rPr>
          <w:rFonts w:cstheme="minorHAnsi"/>
        </w:rPr>
        <w:t>ood, cresting at 36.5 feet</w:t>
      </w:r>
      <w:r w:rsidRPr="008B14F2">
        <w:rPr>
          <w:rFonts w:cstheme="minorHAnsi"/>
        </w:rPr>
        <w:t xml:space="preserve">; the 1951 flood, </w:t>
      </w:r>
      <w:r>
        <w:rPr>
          <w:rFonts w:cstheme="minorHAnsi"/>
        </w:rPr>
        <w:t>cresting at 42.97 feet</w:t>
      </w:r>
      <w:r w:rsidRPr="008B14F2">
        <w:rPr>
          <w:rFonts w:cstheme="minorHAnsi"/>
        </w:rPr>
        <w:t xml:space="preserve">; and the 2007 flood, </w:t>
      </w:r>
      <w:r>
        <w:rPr>
          <w:rFonts w:cstheme="minorHAnsi"/>
        </w:rPr>
        <w:t>cresting at 36.07 feet</w:t>
      </w:r>
      <w:r w:rsidRPr="008B14F2">
        <w:rPr>
          <w:rFonts w:cstheme="minorHAnsi"/>
        </w:rPr>
        <w:t>.</w:t>
      </w:r>
      <w:r>
        <w:rPr>
          <w:rFonts w:cstheme="minorHAnsi"/>
        </w:rPr>
        <w:t xml:space="preserve">  </w:t>
      </w:r>
      <w:r w:rsidRPr="008B14F2">
        <w:rPr>
          <w:rFonts w:cstheme="minorHAnsi"/>
        </w:rPr>
        <w:t>The</w:t>
      </w:r>
      <w:r w:rsidRPr="008B14F2">
        <w:rPr>
          <w:rStyle w:val="apple-converted-space"/>
          <w:rFonts w:cstheme="minorHAnsi"/>
        </w:rPr>
        <w:t> </w:t>
      </w:r>
      <w:hyperlink r:id="rId47" w:tooltip="Great Flood of 1951" w:history="1">
        <w:r w:rsidRPr="008B14F2">
          <w:rPr>
            <w:rStyle w:val="Hyperlink"/>
            <w:rFonts w:cstheme="minorHAnsi"/>
            <w:color w:val="auto"/>
            <w:u w:val="none"/>
          </w:rPr>
          <w:t>Great Flood of 1951</w:t>
        </w:r>
      </w:hyperlink>
      <w:r w:rsidRPr="008B14F2">
        <w:rPr>
          <w:rStyle w:val="apple-converted-space"/>
          <w:rFonts w:cstheme="minorHAnsi"/>
        </w:rPr>
        <w:t> </w:t>
      </w:r>
      <w:r w:rsidRPr="008B14F2">
        <w:rPr>
          <w:rFonts w:cstheme="minorHAnsi"/>
        </w:rPr>
        <w:t>happened in June and July 1951, killing 28 people and causing over $935 million damage (in 1951 dollars). This flood also affected the</w:t>
      </w:r>
      <w:r w:rsidRPr="008B14F2">
        <w:rPr>
          <w:rStyle w:val="apple-converted-space"/>
          <w:rFonts w:cstheme="minorHAnsi"/>
        </w:rPr>
        <w:t> </w:t>
      </w:r>
      <w:hyperlink r:id="rId48" w:tooltip="Kansas River" w:history="1">
        <w:r w:rsidRPr="008B14F2">
          <w:rPr>
            <w:rStyle w:val="Hyperlink"/>
            <w:rFonts w:cstheme="minorHAnsi"/>
            <w:color w:val="auto"/>
            <w:u w:val="none"/>
          </w:rPr>
          <w:t>Kansas</w:t>
        </w:r>
      </w:hyperlink>
      <w:r w:rsidRPr="008B14F2">
        <w:rPr>
          <w:rFonts w:cstheme="minorHAnsi"/>
        </w:rPr>
        <w:t>,</w:t>
      </w:r>
      <w:r w:rsidRPr="008B14F2">
        <w:rPr>
          <w:rStyle w:val="apple-converted-space"/>
          <w:rFonts w:cstheme="minorHAnsi"/>
        </w:rPr>
        <w:t> </w:t>
      </w:r>
      <w:hyperlink r:id="rId49" w:tooltip="Neosho River" w:history="1">
        <w:r w:rsidRPr="008B14F2">
          <w:rPr>
            <w:rStyle w:val="Hyperlink"/>
            <w:rFonts w:cstheme="minorHAnsi"/>
            <w:color w:val="auto"/>
            <w:u w:val="none"/>
          </w:rPr>
          <w:t>Neosho</w:t>
        </w:r>
      </w:hyperlink>
      <w:r w:rsidRPr="008B14F2">
        <w:rPr>
          <w:rFonts w:cstheme="minorHAnsi"/>
        </w:rPr>
        <w:t>, and</w:t>
      </w:r>
      <w:r w:rsidRPr="008B14F2">
        <w:rPr>
          <w:rStyle w:val="apple-converted-space"/>
          <w:rFonts w:cstheme="minorHAnsi"/>
        </w:rPr>
        <w:t> </w:t>
      </w:r>
      <w:hyperlink r:id="rId50" w:tooltip="Verdigris" w:history="1">
        <w:r w:rsidRPr="008B14F2">
          <w:rPr>
            <w:rStyle w:val="Hyperlink"/>
            <w:rFonts w:cstheme="minorHAnsi"/>
            <w:color w:val="auto"/>
            <w:u w:val="none"/>
          </w:rPr>
          <w:t>Verdigris</w:t>
        </w:r>
      </w:hyperlink>
      <w:r w:rsidRPr="008B14F2">
        <w:rPr>
          <w:rStyle w:val="apple-converted-space"/>
          <w:rFonts w:cstheme="minorHAnsi"/>
        </w:rPr>
        <w:t> </w:t>
      </w:r>
      <w:hyperlink r:id="rId51" w:tooltip="River basin" w:history="1">
        <w:r w:rsidRPr="008B14F2">
          <w:rPr>
            <w:rStyle w:val="Hyperlink"/>
            <w:rFonts w:cstheme="minorHAnsi"/>
            <w:color w:val="auto"/>
            <w:u w:val="none"/>
          </w:rPr>
          <w:t>river basins</w:t>
        </w:r>
      </w:hyperlink>
      <w:r w:rsidRPr="008B14F2">
        <w:rPr>
          <w:rFonts w:cstheme="minorHAnsi"/>
        </w:rPr>
        <w:t>.  As a result of the 1951 flood, the U.S. Army Corps of Engineers built</w:t>
      </w:r>
      <w:r w:rsidRPr="008B14F2">
        <w:rPr>
          <w:rStyle w:val="apple-converted-space"/>
          <w:rFonts w:cstheme="minorHAnsi"/>
        </w:rPr>
        <w:t> </w:t>
      </w:r>
      <w:hyperlink r:id="rId52" w:tooltip="Levee" w:history="1">
        <w:r w:rsidRPr="008B14F2">
          <w:rPr>
            <w:rStyle w:val="Hyperlink"/>
            <w:rFonts w:cstheme="minorHAnsi"/>
            <w:color w:val="auto"/>
            <w:u w:val="none"/>
          </w:rPr>
          <w:t>levees</w:t>
        </w:r>
      </w:hyperlink>
      <w:r w:rsidRPr="008B14F2">
        <w:rPr>
          <w:rStyle w:val="apple-converted-space"/>
          <w:rFonts w:cstheme="minorHAnsi"/>
        </w:rPr>
        <w:t> </w:t>
      </w:r>
      <w:r w:rsidRPr="008B14F2">
        <w:rPr>
          <w:rFonts w:cstheme="minorHAnsi"/>
        </w:rPr>
        <w:t>and flood control systems on the Marais des Cygnes in the 1960s. These levees and pumping stations would help minimize the effects of a major flood.</w:t>
      </w:r>
      <w:r>
        <w:rPr>
          <w:rFonts w:cstheme="minorHAnsi"/>
        </w:rPr>
        <w:t>”</w:t>
      </w:r>
      <w:r>
        <w:rPr>
          <w:rFonts w:cstheme="minorHAnsi"/>
          <w:vertAlign w:val="superscript"/>
        </w:rPr>
        <w:t>2</w:t>
      </w:r>
    </w:p>
    <w:p w:rsidR="00EF45A8" w:rsidRDefault="001C3351" w:rsidP="002B0ED3">
      <w:pPr>
        <w:pStyle w:val="NoSpacing"/>
        <w:jc w:val="both"/>
        <w:rPr>
          <w:rFonts w:cstheme="minorHAnsi"/>
        </w:rPr>
      </w:pPr>
      <w:r>
        <w:rPr>
          <w:rFonts w:cstheme="minorHAnsi"/>
        </w:rPr>
        <w:lastRenderedPageBreak/>
        <w:t xml:space="preserve">Near the southern border of Linn County two public properties can be found together straddling 69 Hwy.  Each of these areas has a distinct mission with reference to wildlife.  </w:t>
      </w:r>
    </w:p>
    <w:p w:rsidR="00EF45A8" w:rsidRPr="00EF45A8" w:rsidRDefault="00EF45A8" w:rsidP="002B0ED3">
      <w:pPr>
        <w:pStyle w:val="NoSpacing"/>
        <w:jc w:val="both"/>
        <w:rPr>
          <w:rFonts w:cstheme="minorHAnsi"/>
          <w:sz w:val="16"/>
          <w:szCs w:val="16"/>
        </w:rPr>
      </w:pPr>
    </w:p>
    <w:p w:rsidR="002B0ED3" w:rsidRPr="002B0ED3" w:rsidRDefault="00EF45A8" w:rsidP="002B0ED3">
      <w:pPr>
        <w:pStyle w:val="NoSpacing"/>
        <w:jc w:val="both"/>
        <w:rPr>
          <w:rFonts w:cstheme="minorHAnsi"/>
          <w:vertAlign w:val="superscript"/>
        </w:rPr>
      </w:pPr>
      <w:r>
        <w:rPr>
          <w:rFonts w:cstheme="minorHAnsi"/>
        </w:rPr>
        <w:t xml:space="preserve">On the west side of 69 Hwy </w:t>
      </w:r>
      <w:r w:rsidR="002B0ED3">
        <w:rPr>
          <w:rFonts w:cstheme="minorHAnsi"/>
        </w:rPr>
        <w:t>there is “t</w:t>
      </w:r>
      <w:r w:rsidR="002B0ED3">
        <w:t xml:space="preserve">he Marais des Cygnes Wildlife Area (7,654ac) that lies in the floodplain of the Marais des Cygnes River and is unique for its quantity of managed wetlands and bottomland hardwood forest.  The array of wetland units are managed for a diversity of habitat types, producing abundant food and cover for migratory waterfowl and other wetland species.  In general, wetlands are dewatered in the spring and </w:t>
      </w:r>
      <w:proofErr w:type="spellStart"/>
      <w:r w:rsidR="002B0ED3">
        <w:t>reflooded</w:t>
      </w:r>
      <w:proofErr w:type="spellEnd"/>
      <w:r w:rsidR="002B0ED3">
        <w:t xml:space="preserve"> in the fall with water pumped from the river.</w:t>
      </w:r>
      <w:r w:rsidR="00207D49">
        <w:t xml:space="preserve">  Most of the wildlife area was purchased in 1953-55, with additions through 2008.</w:t>
      </w:r>
      <w:r w:rsidR="002B0ED3">
        <w:t>”</w:t>
      </w:r>
      <w:r w:rsidR="002B0ED3">
        <w:rPr>
          <w:vertAlign w:val="superscript"/>
        </w:rPr>
        <w:t>3</w:t>
      </w:r>
    </w:p>
    <w:p w:rsidR="002B0ED3" w:rsidRPr="002B0ED3" w:rsidRDefault="002B0ED3" w:rsidP="002B0ED3">
      <w:pPr>
        <w:pStyle w:val="NoSpacing"/>
        <w:jc w:val="both"/>
        <w:rPr>
          <w:sz w:val="16"/>
          <w:szCs w:val="16"/>
        </w:rPr>
      </w:pPr>
    </w:p>
    <w:p w:rsidR="002B0ED3" w:rsidRPr="002B0ED3" w:rsidRDefault="002B0ED3" w:rsidP="002B0ED3">
      <w:pPr>
        <w:pStyle w:val="NoSpacing"/>
        <w:jc w:val="both"/>
        <w:rPr>
          <w:vertAlign w:val="superscript"/>
        </w:rPr>
      </w:pPr>
      <w:r>
        <w:t>“Bottomland hardwood forests are dominated by oak and hickory and are excellent habitat for wild turkey, white-tailed deer, squirrels, and during wet seasons, waterfowl that use forested wetlands.  In addition to wetlands and bottomland forest, the area features upland forest, upland and wet-meadow prairie, restored native grasslands, and cropland.”</w:t>
      </w:r>
      <w:r>
        <w:rPr>
          <w:vertAlign w:val="superscript"/>
        </w:rPr>
        <w:t>3</w:t>
      </w:r>
    </w:p>
    <w:p w:rsidR="002B0ED3" w:rsidRPr="002B0ED3" w:rsidRDefault="002B0ED3" w:rsidP="002B0ED3">
      <w:pPr>
        <w:pStyle w:val="NoSpacing"/>
        <w:jc w:val="both"/>
        <w:rPr>
          <w:sz w:val="16"/>
          <w:szCs w:val="16"/>
        </w:rPr>
      </w:pPr>
    </w:p>
    <w:p w:rsidR="002B0ED3" w:rsidRPr="002B0ED3" w:rsidRDefault="002B0ED3" w:rsidP="002B0ED3">
      <w:pPr>
        <w:pStyle w:val="NoSpacing"/>
        <w:jc w:val="both"/>
        <w:rPr>
          <w:vertAlign w:val="superscript"/>
        </w:rPr>
      </w:pPr>
      <w:r>
        <w:t>“Although the primary focus of the area is wetland and waterfowl management, angling for catfish in the Marais des Cygnes River and tributary streams can be excellent.  In addition, fishing is allowed in marsh units from April through September.   Birding and wildlife watching are popular activities.  Birding is particularly spectacular during spring migrations (April through June).  Pecan picking and mushroom hunting are also seasonally popular.”</w:t>
      </w:r>
      <w:r>
        <w:rPr>
          <w:vertAlign w:val="superscript"/>
        </w:rPr>
        <w:t>3</w:t>
      </w:r>
    </w:p>
    <w:p w:rsidR="00EF45A8" w:rsidRDefault="00EF45A8" w:rsidP="00EF45A8">
      <w:pPr>
        <w:pStyle w:val="NoSpacing"/>
        <w:jc w:val="both"/>
        <w:rPr>
          <w:rFonts w:cstheme="minorHAnsi"/>
        </w:rPr>
      </w:pPr>
      <w:r>
        <w:rPr>
          <w:rFonts w:cstheme="minorHAnsi"/>
        </w:rPr>
        <w:br/>
        <w:t>“</w:t>
      </w:r>
      <w:r w:rsidRPr="00EF45A8">
        <w:rPr>
          <w:rFonts w:cstheme="minorHAnsi"/>
        </w:rPr>
        <w:t xml:space="preserve">On the east side of 69 Hwy is the Marais des Cygnes National Wildlife Refuge.  This refuge </w:t>
      </w:r>
      <w:r>
        <w:rPr>
          <w:rFonts w:cstheme="minorHAnsi"/>
        </w:rPr>
        <w:t>is located 39 miles</w:t>
      </w:r>
      <w:r w:rsidRPr="00EF45A8">
        <w:rPr>
          <w:rFonts w:cstheme="minorHAnsi"/>
        </w:rPr>
        <w:t xml:space="preserve"> south of the</w:t>
      </w:r>
      <w:r w:rsidRPr="00EF45A8">
        <w:rPr>
          <w:rStyle w:val="apple-converted-space"/>
          <w:rFonts w:cstheme="minorHAnsi"/>
        </w:rPr>
        <w:t> </w:t>
      </w:r>
      <w:hyperlink r:id="rId53" w:tooltip="Kansas City, Missouri" w:history="1">
        <w:r>
          <w:rPr>
            <w:rStyle w:val="Hyperlink"/>
            <w:rFonts w:cstheme="minorHAnsi"/>
            <w:color w:val="auto"/>
            <w:u w:val="none"/>
          </w:rPr>
          <w:t xml:space="preserve">Kansas </w:t>
        </w:r>
        <w:r w:rsidRPr="00EF45A8">
          <w:rPr>
            <w:rStyle w:val="Hyperlink"/>
            <w:rFonts w:cstheme="minorHAnsi"/>
            <w:color w:val="auto"/>
            <w:u w:val="none"/>
          </w:rPr>
          <w:t>City</w:t>
        </w:r>
      </w:hyperlink>
      <w:r w:rsidRPr="00EF45A8">
        <w:rPr>
          <w:rStyle w:val="apple-converted-space"/>
          <w:rFonts w:cstheme="minorHAnsi"/>
        </w:rPr>
        <w:t> </w:t>
      </w:r>
      <w:r>
        <w:rPr>
          <w:rFonts w:cstheme="minorHAnsi"/>
        </w:rPr>
        <w:t>metropolitan area</w:t>
      </w:r>
      <w:r w:rsidRPr="00EF45A8">
        <w:rPr>
          <w:rFonts w:cstheme="minorHAnsi"/>
        </w:rPr>
        <w:t>. The 7,500 acre (30 km²)</w:t>
      </w:r>
      <w:r w:rsidRPr="00EF45A8">
        <w:rPr>
          <w:rStyle w:val="apple-converted-space"/>
          <w:rFonts w:cstheme="minorHAnsi"/>
        </w:rPr>
        <w:t> </w:t>
      </w:r>
      <w:hyperlink r:id="rId54" w:tooltip="Wildlife refuge" w:history="1">
        <w:r>
          <w:rPr>
            <w:rStyle w:val="Hyperlink"/>
            <w:rFonts w:cstheme="minorHAnsi"/>
            <w:color w:val="auto"/>
            <w:u w:val="none"/>
          </w:rPr>
          <w:t>r</w:t>
        </w:r>
        <w:r w:rsidRPr="00EF45A8">
          <w:rPr>
            <w:rStyle w:val="Hyperlink"/>
            <w:rFonts w:cstheme="minorHAnsi"/>
            <w:color w:val="auto"/>
            <w:u w:val="none"/>
          </w:rPr>
          <w:t>efuge</w:t>
        </w:r>
      </w:hyperlink>
      <w:r w:rsidRPr="00EF45A8">
        <w:rPr>
          <w:rStyle w:val="apple-converted-space"/>
          <w:rFonts w:cstheme="minorHAnsi"/>
        </w:rPr>
        <w:t> </w:t>
      </w:r>
      <w:r w:rsidRPr="00EF45A8">
        <w:rPr>
          <w:rFonts w:cstheme="minorHAnsi"/>
        </w:rPr>
        <w:t>was established in 1992 to protect one of the northwestern-most examples of</w:t>
      </w:r>
      <w:r w:rsidRPr="00EF45A8">
        <w:rPr>
          <w:rStyle w:val="apple-converted-space"/>
          <w:rFonts w:cstheme="minorHAnsi"/>
        </w:rPr>
        <w:t> </w:t>
      </w:r>
      <w:hyperlink r:id="rId55" w:tooltip="Bottomland hardwood forest" w:history="1">
        <w:r w:rsidRPr="00EF45A8">
          <w:rPr>
            <w:rStyle w:val="Hyperlink"/>
            <w:rFonts w:cstheme="minorHAnsi"/>
            <w:color w:val="auto"/>
            <w:u w:val="none"/>
          </w:rPr>
          <w:t>bottomland hardwood forest</w:t>
        </w:r>
      </w:hyperlink>
      <w:r w:rsidRPr="00EF45A8">
        <w:rPr>
          <w:rStyle w:val="apple-converted-space"/>
          <w:rFonts w:cstheme="minorHAnsi"/>
        </w:rPr>
        <w:t> </w:t>
      </w:r>
      <w:r w:rsidRPr="00EF45A8">
        <w:rPr>
          <w:rFonts w:cstheme="minorHAnsi"/>
        </w:rPr>
        <w:t>in the</w:t>
      </w:r>
      <w:r w:rsidRPr="00EF45A8">
        <w:rPr>
          <w:rStyle w:val="apple-converted-space"/>
          <w:rFonts w:cstheme="minorHAnsi"/>
        </w:rPr>
        <w:t> </w:t>
      </w:r>
      <w:hyperlink r:id="rId56" w:tooltip="United States" w:history="1">
        <w:r w:rsidRPr="00EF45A8">
          <w:rPr>
            <w:rStyle w:val="Hyperlink"/>
            <w:rFonts w:cstheme="minorHAnsi"/>
            <w:color w:val="auto"/>
            <w:u w:val="none"/>
          </w:rPr>
          <w:t>United States</w:t>
        </w:r>
      </w:hyperlink>
      <w:r w:rsidRPr="00EF45A8">
        <w:rPr>
          <w:rStyle w:val="apple-converted-space"/>
          <w:rFonts w:cstheme="minorHAnsi"/>
        </w:rPr>
        <w:t> </w:t>
      </w:r>
      <w:r w:rsidRPr="00EF45A8">
        <w:rPr>
          <w:rFonts w:cstheme="minorHAnsi"/>
        </w:rPr>
        <w:t>as well as the largest contiguous tract of bottomland hardwood forest in</w:t>
      </w:r>
      <w:r w:rsidRPr="00EF45A8">
        <w:rPr>
          <w:rStyle w:val="apple-converted-space"/>
          <w:rFonts w:cstheme="minorHAnsi"/>
        </w:rPr>
        <w:t> </w:t>
      </w:r>
      <w:hyperlink r:id="rId57" w:tooltip="Kansas" w:history="1">
        <w:r w:rsidRPr="00EF45A8">
          <w:rPr>
            <w:rStyle w:val="Hyperlink"/>
            <w:rFonts w:cstheme="minorHAnsi"/>
            <w:color w:val="auto"/>
            <w:u w:val="none"/>
          </w:rPr>
          <w:t>Kansas</w:t>
        </w:r>
      </w:hyperlink>
      <w:r w:rsidRPr="00EF45A8">
        <w:rPr>
          <w:rFonts w:cstheme="minorHAnsi"/>
        </w:rPr>
        <w:t>.</w:t>
      </w:r>
      <w:r>
        <w:rPr>
          <w:rFonts w:cstheme="minorHAnsi"/>
        </w:rPr>
        <w:t>”</w:t>
      </w:r>
      <w:r>
        <w:rPr>
          <w:rFonts w:cstheme="minorHAnsi"/>
          <w:vertAlign w:val="superscript"/>
        </w:rPr>
        <w:t>4</w:t>
      </w:r>
      <w:r w:rsidRPr="00EF45A8">
        <w:rPr>
          <w:rFonts w:cstheme="minorHAnsi"/>
        </w:rPr>
        <w:t xml:space="preserve"> </w:t>
      </w:r>
    </w:p>
    <w:p w:rsidR="00EF45A8" w:rsidRPr="00EF45A8" w:rsidRDefault="00EF45A8" w:rsidP="00EF45A8">
      <w:pPr>
        <w:pStyle w:val="NoSpacing"/>
        <w:jc w:val="both"/>
        <w:rPr>
          <w:rFonts w:cstheme="minorHAnsi"/>
          <w:sz w:val="16"/>
          <w:szCs w:val="16"/>
        </w:rPr>
      </w:pPr>
    </w:p>
    <w:p w:rsidR="00EF45A8" w:rsidRPr="00EF45A8" w:rsidRDefault="00EF45A8" w:rsidP="00EF45A8">
      <w:pPr>
        <w:pStyle w:val="NoSpacing"/>
        <w:jc w:val="both"/>
        <w:rPr>
          <w:rFonts w:cstheme="minorHAnsi"/>
          <w:vertAlign w:val="superscript"/>
        </w:rPr>
      </w:pPr>
      <w:r>
        <w:rPr>
          <w:rFonts w:cstheme="minorHAnsi"/>
        </w:rPr>
        <w:t>“</w:t>
      </w:r>
      <w:r w:rsidRPr="00EF45A8">
        <w:rPr>
          <w:rFonts w:cstheme="minorHAnsi"/>
        </w:rPr>
        <w:t>High quality stands of bottomland hardwood forest, upland</w:t>
      </w:r>
      <w:r w:rsidRPr="00EF45A8">
        <w:rPr>
          <w:rStyle w:val="apple-converted-space"/>
          <w:rFonts w:cstheme="minorHAnsi"/>
        </w:rPr>
        <w:t> </w:t>
      </w:r>
      <w:hyperlink r:id="rId58" w:tooltip="Oak" w:history="1">
        <w:r w:rsidRPr="00EF45A8">
          <w:rPr>
            <w:rStyle w:val="Hyperlink"/>
            <w:rFonts w:cstheme="minorHAnsi"/>
            <w:color w:val="auto"/>
            <w:u w:val="none"/>
          </w:rPr>
          <w:t>oak</w:t>
        </w:r>
      </w:hyperlink>
      <w:r w:rsidRPr="00EF45A8">
        <w:rPr>
          <w:rFonts w:cstheme="minorHAnsi"/>
        </w:rPr>
        <w:t>-</w:t>
      </w:r>
      <w:hyperlink r:id="rId59" w:tooltip="Hickory" w:history="1">
        <w:r w:rsidRPr="00EF45A8">
          <w:rPr>
            <w:rStyle w:val="Hyperlink"/>
            <w:rFonts w:cstheme="minorHAnsi"/>
            <w:color w:val="auto"/>
            <w:u w:val="none"/>
          </w:rPr>
          <w:t>hickory</w:t>
        </w:r>
      </w:hyperlink>
      <w:r w:rsidRPr="00EF45A8">
        <w:rPr>
          <w:rStyle w:val="apple-converted-space"/>
          <w:rFonts w:cstheme="minorHAnsi"/>
        </w:rPr>
        <w:t> </w:t>
      </w:r>
      <w:r w:rsidRPr="00EF45A8">
        <w:rPr>
          <w:rFonts w:cstheme="minorHAnsi"/>
        </w:rPr>
        <w:t>forest,</w:t>
      </w:r>
      <w:r w:rsidRPr="00EF45A8">
        <w:rPr>
          <w:rStyle w:val="apple-converted-space"/>
          <w:rFonts w:cstheme="minorHAnsi"/>
        </w:rPr>
        <w:t> </w:t>
      </w:r>
      <w:proofErr w:type="spellStart"/>
      <w:r w:rsidRPr="00EF45A8">
        <w:rPr>
          <w:rFonts w:cstheme="minorHAnsi"/>
        </w:rPr>
        <w:fldChar w:fldCharType="begin"/>
      </w:r>
      <w:r w:rsidRPr="00EF45A8">
        <w:rPr>
          <w:rFonts w:cstheme="minorHAnsi"/>
        </w:rPr>
        <w:instrText xml:space="preserve"> HYPERLINK "http://en.wikipedia.org/wiki/Tallgrass_prairie" \o "Tallgrass prairie" </w:instrText>
      </w:r>
      <w:r w:rsidRPr="00EF45A8">
        <w:rPr>
          <w:rFonts w:cstheme="minorHAnsi"/>
        </w:rPr>
        <w:fldChar w:fldCharType="separate"/>
      </w:r>
      <w:r w:rsidRPr="00EF45A8">
        <w:rPr>
          <w:rStyle w:val="Hyperlink"/>
          <w:rFonts w:cstheme="minorHAnsi"/>
          <w:color w:val="auto"/>
          <w:u w:val="none"/>
        </w:rPr>
        <w:t>tallgrass</w:t>
      </w:r>
      <w:proofErr w:type="spellEnd"/>
      <w:r w:rsidRPr="00EF45A8">
        <w:rPr>
          <w:rStyle w:val="Hyperlink"/>
          <w:rFonts w:cstheme="minorHAnsi"/>
          <w:color w:val="auto"/>
          <w:u w:val="none"/>
        </w:rPr>
        <w:t xml:space="preserve"> prairie</w:t>
      </w:r>
      <w:r w:rsidRPr="00EF45A8">
        <w:rPr>
          <w:rFonts w:cstheme="minorHAnsi"/>
        </w:rPr>
        <w:fldChar w:fldCharType="end"/>
      </w:r>
      <w:r w:rsidRPr="00EF45A8">
        <w:rPr>
          <w:rFonts w:cstheme="minorHAnsi"/>
        </w:rPr>
        <w:t>, seasonal and permanent</w:t>
      </w:r>
      <w:r>
        <w:rPr>
          <w:rFonts w:cstheme="minorHAnsi"/>
        </w:rPr>
        <w:t xml:space="preserve"> </w:t>
      </w:r>
      <w:hyperlink r:id="rId60" w:tooltip="Wetland" w:history="1">
        <w:r w:rsidRPr="00EF45A8">
          <w:rPr>
            <w:rStyle w:val="Hyperlink"/>
            <w:rFonts w:cstheme="minorHAnsi"/>
            <w:color w:val="auto"/>
            <w:u w:val="none"/>
          </w:rPr>
          <w:t>wetlands</w:t>
        </w:r>
      </w:hyperlink>
      <w:r w:rsidRPr="00EF45A8">
        <w:rPr>
          <w:rFonts w:cstheme="minorHAnsi"/>
        </w:rPr>
        <w:t>, and</w:t>
      </w:r>
      <w:r w:rsidRPr="00EF45A8">
        <w:rPr>
          <w:rStyle w:val="apple-converted-space"/>
          <w:rFonts w:cstheme="minorHAnsi"/>
        </w:rPr>
        <w:t> </w:t>
      </w:r>
      <w:hyperlink r:id="rId61" w:tooltip="Maritime geography" w:history="1">
        <w:r w:rsidRPr="00EF45A8">
          <w:rPr>
            <w:rStyle w:val="Hyperlink"/>
            <w:rFonts w:cstheme="minorHAnsi"/>
            <w:color w:val="auto"/>
            <w:u w:val="none"/>
          </w:rPr>
          <w:t>riverine areas</w:t>
        </w:r>
      </w:hyperlink>
      <w:r w:rsidRPr="00EF45A8">
        <w:rPr>
          <w:rStyle w:val="apple-converted-space"/>
          <w:rFonts w:cstheme="minorHAnsi"/>
        </w:rPr>
        <w:t> </w:t>
      </w:r>
      <w:r>
        <w:rPr>
          <w:rFonts w:cstheme="minorHAnsi"/>
        </w:rPr>
        <w:t>are found throughout the r</w:t>
      </w:r>
      <w:r w:rsidRPr="00EF45A8">
        <w:rPr>
          <w:rFonts w:cstheme="minorHAnsi"/>
        </w:rPr>
        <w:t>efuge. These unique areas harbor many species that are considered nationally or regionally threatened such as</w:t>
      </w:r>
      <w:r w:rsidRPr="00EF45A8">
        <w:rPr>
          <w:rStyle w:val="apple-converted-space"/>
          <w:rFonts w:cstheme="minorHAnsi"/>
        </w:rPr>
        <w:t> </w:t>
      </w:r>
      <w:hyperlink r:id="rId62" w:tooltip="Bald eagle" w:history="1">
        <w:r w:rsidRPr="00EF45A8">
          <w:rPr>
            <w:rStyle w:val="Hyperlink"/>
            <w:rFonts w:cstheme="minorHAnsi"/>
            <w:color w:val="auto"/>
            <w:u w:val="none"/>
          </w:rPr>
          <w:t>bald eagle</w:t>
        </w:r>
      </w:hyperlink>
      <w:r w:rsidRPr="00EF45A8">
        <w:rPr>
          <w:rFonts w:cstheme="minorHAnsi"/>
        </w:rPr>
        <w:t>,</w:t>
      </w:r>
      <w:r w:rsidRPr="00EF45A8">
        <w:rPr>
          <w:rStyle w:val="apple-converted-space"/>
          <w:rFonts w:cstheme="minorHAnsi"/>
        </w:rPr>
        <w:t> </w:t>
      </w:r>
      <w:hyperlink r:id="rId63" w:tooltip="Peregrine falcon" w:history="1">
        <w:r w:rsidRPr="00EF45A8">
          <w:rPr>
            <w:rStyle w:val="Hyperlink"/>
            <w:rFonts w:cstheme="minorHAnsi"/>
            <w:color w:val="auto"/>
            <w:u w:val="none"/>
          </w:rPr>
          <w:t>peregrine falcon</w:t>
        </w:r>
      </w:hyperlink>
      <w:r w:rsidRPr="00EF45A8">
        <w:rPr>
          <w:rFonts w:cstheme="minorHAnsi"/>
        </w:rPr>
        <w:t>,</w:t>
      </w:r>
      <w:r w:rsidRPr="00EF45A8">
        <w:rPr>
          <w:rStyle w:val="apple-converted-space"/>
          <w:rFonts w:cstheme="minorHAnsi"/>
        </w:rPr>
        <w:t> </w:t>
      </w:r>
      <w:hyperlink r:id="rId64" w:tooltip="Cerulean warbler" w:history="1">
        <w:r w:rsidRPr="00EF45A8">
          <w:rPr>
            <w:rStyle w:val="Hyperlink"/>
            <w:rFonts w:cstheme="minorHAnsi"/>
            <w:color w:val="auto"/>
            <w:u w:val="none"/>
          </w:rPr>
          <w:t>cerulean warbler</w:t>
        </w:r>
      </w:hyperlink>
      <w:r w:rsidRPr="00EF45A8">
        <w:rPr>
          <w:rFonts w:cstheme="minorHAnsi"/>
        </w:rPr>
        <w:t>,</w:t>
      </w:r>
      <w:r w:rsidRPr="00EF45A8">
        <w:rPr>
          <w:rStyle w:val="apple-converted-space"/>
          <w:rFonts w:cstheme="minorHAnsi"/>
        </w:rPr>
        <w:t> </w:t>
      </w:r>
      <w:proofErr w:type="spellStart"/>
      <w:r w:rsidRPr="00EF45A8">
        <w:rPr>
          <w:rFonts w:cstheme="minorHAnsi"/>
        </w:rPr>
        <w:fldChar w:fldCharType="begin"/>
      </w:r>
      <w:r w:rsidRPr="00EF45A8">
        <w:rPr>
          <w:rFonts w:cstheme="minorHAnsi"/>
        </w:rPr>
        <w:instrText xml:space="preserve"> HYPERLINK "http://en.wikipedia.org/wiki/Broadhead_skink" \o "Broadhead skink" </w:instrText>
      </w:r>
      <w:r w:rsidRPr="00EF45A8">
        <w:rPr>
          <w:rFonts w:cstheme="minorHAnsi"/>
        </w:rPr>
        <w:fldChar w:fldCharType="separate"/>
      </w:r>
      <w:r w:rsidRPr="00EF45A8">
        <w:rPr>
          <w:rStyle w:val="Hyperlink"/>
          <w:rFonts w:cstheme="minorHAnsi"/>
          <w:color w:val="auto"/>
          <w:u w:val="none"/>
        </w:rPr>
        <w:t>broadhead</w:t>
      </w:r>
      <w:proofErr w:type="spellEnd"/>
      <w:r w:rsidRPr="00EF45A8">
        <w:rPr>
          <w:rStyle w:val="Hyperlink"/>
          <w:rFonts w:cstheme="minorHAnsi"/>
          <w:color w:val="auto"/>
          <w:u w:val="none"/>
        </w:rPr>
        <w:t xml:space="preserve"> skink</w:t>
      </w:r>
      <w:r w:rsidRPr="00EF45A8">
        <w:rPr>
          <w:rFonts w:cstheme="minorHAnsi"/>
        </w:rPr>
        <w:fldChar w:fldCharType="end"/>
      </w:r>
      <w:r w:rsidRPr="00EF45A8">
        <w:rPr>
          <w:rFonts w:cstheme="minorHAnsi"/>
        </w:rPr>
        <w:t>,</w:t>
      </w:r>
      <w:r w:rsidRPr="00EF45A8">
        <w:rPr>
          <w:rStyle w:val="apple-converted-space"/>
          <w:rFonts w:cstheme="minorHAnsi"/>
        </w:rPr>
        <w:t> </w:t>
      </w:r>
      <w:hyperlink r:id="rId65" w:tooltip="Flat floater mussel (page does not exist)" w:history="1">
        <w:r w:rsidRPr="00EF45A8">
          <w:rPr>
            <w:rStyle w:val="Hyperlink"/>
            <w:rFonts w:cstheme="minorHAnsi"/>
            <w:color w:val="auto"/>
            <w:u w:val="none"/>
          </w:rPr>
          <w:t>flat floater mussel</w:t>
        </w:r>
      </w:hyperlink>
      <w:r w:rsidRPr="00EF45A8">
        <w:rPr>
          <w:rFonts w:cstheme="minorHAnsi"/>
        </w:rPr>
        <w:t>, and</w:t>
      </w:r>
      <w:r w:rsidRPr="00EF45A8">
        <w:rPr>
          <w:rStyle w:val="apple-converted-space"/>
          <w:rFonts w:cstheme="minorHAnsi"/>
        </w:rPr>
        <w:t> </w:t>
      </w:r>
      <w:hyperlink r:id="rId66" w:tooltip="Mead's milkweed" w:history="1">
        <w:r w:rsidRPr="00EF45A8">
          <w:rPr>
            <w:rStyle w:val="Hyperlink"/>
            <w:rFonts w:cstheme="minorHAnsi"/>
            <w:color w:val="auto"/>
            <w:u w:val="none"/>
          </w:rPr>
          <w:t>Mead's milkweed</w:t>
        </w:r>
      </w:hyperlink>
      <w:r w:rsidRPr="00EF45A8">
        <w:rPr>
          <w:rFonts w:cstheme="minorHAnsi"/>
        </w:rPr>
        <w:t>.</w:t>
      </w:r>
      <w:r>
        <w:rPr>
          <w:rFonts w:cstheme="minorHAnsi"/>
        </w:rPr>
        <w:t>”</w:t>
      </w:r>
      <w:r>
        <w:rPr>
          <w:rFonts w:cstheme="minorHAnsi"/>
          <w:vertAlign w:val="superscript"/>
        </w:rPr>
        <w:t>4</w:t>
      </w:r>
    </w:p>
    <w:p w:rsidR="00EF45A8" w:rsidRPr="00EF45A8" w:rsidRDefault="00EF45A8" w:rsidP="00EF45A8">
      <w:pPr>
        <w:pStyle w:val="NoSpacing"/>
        <w:jc w:val="both"/>
        <w:rPr>
          <w:rFonts w:cstheme="minorHAnsi"/>
          <w:sz w:val="16"/>
          <w:szCs w:val="16"/>
        </w:rPr>
      </w:pPr>
    </w:p>
    <w:p w:rsidR="001C3351" w:rsidRPr="00EF45A8" w:rsidRDefault="00EF45A8" w:rsidP="008B14F2">
      <w:pPr>
        <w:pStyle w:val="NoSpacing"/>
        <w:jc w:val="both"/>
        <w:rPr>
          <w:rFonts w:cstheme="minorHAnsi"/>
          <w:vertAlign w:val="superscript"/>
        </w:rPr>
      </w:pPr>
      <w:r>
        <w:rPr>
          <w:rFonts w:cstheme="minorHAnsi"/>
        </w:rPr>
        <w:t>“</w:t>
      </w:r>
      <w:r w:rsidRPr="00EF45A8">
        <w:rPr>
          <w:rFonts w:cstheme="minorHAnsi"/>
        </w:rPr>
        <w:t>More than 30 species of</w:t>
      </w:r>
      <w:r w:rsidRPr="00EF45A8">
        <w:rPr>
          <w:rStyle w:val="apple-converted-space"/>
          <w:rFonts w:cstheme="minorHAnsi"/>
        </w:rPr>
        <w:t> </w:t>
      </w:r>
      <w:hyperlink r:id="rId67" w:tooltip="New World warbler" w:history="1">
        <w:r w:rsidRPr="00EF45A8">
          <w:rPr>
            <w:rStyle w:val="Hyperlink"/>
            <w:rFonts w:cstheme="minorHAnsi"/>
            <w:color w:val="auto"/>
            <w:u w:val="none"/>
          </w:rPr>
          <w:t>warblers</w:t>
        </w:r>
      </w:hyperlink>
      <w:r w:rsidRPr="00EF45A8">
        <w:rPr>
          <w:rStyle w:val="apple-converted-space"/>
          <w:rFonts w:cstheme="minorHAnsi"/>
        </w:rPr>
        <w:t> </w:t>
      </w:r>
      <w:r w:rsidRPr="00EF45A8">
        <w:rPr>
          <w:rFonts w:cstheme="minorHAnsi"/>
        </w:rPr>
        <w:t>migrate through or nest on the Refuge. The Refuge also is known to harbor 30 species of</w:t>
      </w:r>
      <w:r>
        <w:rPr>
          <w:rFonts w:cstheme="minorHAnsi"/>
        </w:rPr>
        <w:t xml:space="preserve"> </w:t>
      </w:r>
      <w:hyperlink r:id="rId68" w:tooltip="Mussel" w:history="1">
        <w:r w:rsidRPr="00EF45A8">
          <w:rPr>
            <w:rStyle w:val="Hyperlink"/>
            <w:rFonts w:cstheme="minorHAnsi"/>
            <w:color w:val="auto"/>
            <w:u w:val="none"/>
          </w:rPr>
          <w:t>mussels</w:t>
        </w:r>
      </w:hyperlink>
      <w:r w:rsidRPr="00EF45A8">
        <w:rPr>
          <w:rFonts w:cstheme="minorHAnsi"/>
        </w:rPr>
        <w:t>. Other interesting species are</w:t>
      </w:r>
      <w:r w:rsidRPr="00EF45A8">
        <w:rPr>
          <w:rStyle w:val="apple-converted-space"/>
          <w:rFonts w:cstheme="minorHAnsi"/>
        </w:rPr>
        <w:t> </w:t>
      </w:r>
      <w:hyperlink r:id="rId69" w:tooltip="North American River Otter" w:history="1">
        <w:r w:rsidRPr="00EF45A8">
          <w:rPr>
            <w:rStyle w:val="Hyperlink"/>
            <w:rFonts w:cstheme="minorHAnsi"/>
            <w:color w:val="auto"/>
            <w:u w:val="none"/>
          </w:rPr>
          <w:t>river otters</w:t>
        </w:r>
      </w:hyperlink>
      <w:r w:rsidRPr="00EF45A8">
        <w:rPr>
          <w:rFonts w:cstheme="minorHAnsi"/>
        </w:rPr>
        <w:t>,</w:t>
      </w:r>
      <w:r w:rsidRPr="00EF45A8">
        <w:rPr>
          <w:rStyle w:val="apple-converted-space"/>
          <w:rFonts w:cstheme="minorHAnsi"/>
        </w:rPr>
        <w:t> </w:t>
      </w:r>
      <w:hyperlink r:id="rId70" w:tooltip="Bobcat" w:history="1">
        <w:r w:rsidRPr="00EF45A8">
          <w:rPr>
            <w:rStyle w:val="Hyperlink"/>
            <w:rFonts w:cstheme="minorHAnsi"/>
            <w:color w:val="auto"/>
            <w:u w:val="none"/>
          </w:rPr>
          <w:t>bobcats</w:t>
        </w:r>
      </w:hyperlink>
      <w:r w:rsidRPr="00EF45A8">
        <w:rPr>
          <w:rFonts w:cstheme="minorHAnsi"/>
        </w:rPr>
        <w:t>,</w:t>
      </w:r>
      <w:r w:rsidRPr="00EF45A8">
        <w:rPr>
          <w:rStyle w:val="apple-converted-space"/>
          <w:rFonts w:cstheme="minorHAnsi"/>
        </w:rPr>
        <w:t> </w:t>
      </w:r>
      <w:hyperlink r:id="rId71" w:tooltip="Paddlefish" w:history="1">
        <w:r w:rsidRPr="00EF45A8">
          <w:rPr>
            <w:rStyle w:val="Hyperlink"/>
            <w:rFonts w:cstheme="minorHAnsi"/>
            <w:color w:val="auto"/>
            <w:u w:val="none"/>
          </w:rPr>
          <w:t>paddlefish</w:t>
        </w:r>
      </w:hyperlink>
      <w:r w:rsidRPr="00EF45A8">
        <w:rPr>
          <w:rFonts w:cstheme="minorHAnsi"/>
        </w:rPr>
        <w:t>,</w:t>
      </w:r>
      <w:r w:rsidRPr="00EF45A8">
        <w:rPr>
          <w:rStyle w:val="apple-converted-space"/>
          <w:rFonts w:cstheme="minorHAnsi"/>
        </w:rPr>
        <w:t> </w:t>
      </w:r>
      <w:hyperlink r:id="rId72" w:tooltip="Crawfish frog" w:history="1">
        <w:r>
          <w:rPr>
            <w:rStyle w:val="Hyperlink"/>
            <w:rFonts w:cstheme="minorHAnsi"/>
            <w:color w:val="auto"/>
            <w:u w:val="none"/>
          </w:rPr>
          <w:t xml:space="preserve">crawfish </w:t>
        </w:r>
        <w:r w:rsidRPr="00EF45A8">
          <w:rPr>
            <w:rStyle w:val="Hyperlink"/>
            <w:rFonts w:cstheme="minorHAnsi"/>
            <w:color w:val="auto"/>
            <w:u w:val="none"/>
          </w:rPr>
          <w:t>frogs</w:t>
        </w:r>
      </w:hyperlink>
      <w:r w:rsidRPr="00EF45A8">
        <w:rPr>
          <w:rFonts w:cstheme="minorHAnsi"/>
        </w:rPr>
        <w:t>,</w:t>
      </w:r>
      <w:r w:rsidRPr="00EF45A8">
        <w:rPr>
          <w:rStyle w:val="apple-converted-space"/>
          <w:rFonts w:cstheme="minorHAnsi"/>
        </w:rPr>
        <w:t> </w:t>
      </w:r>
      <w:hyperlink r:id="rId73" w:tooltip="Scissor-tailed flycatcher" w:history="1">
        <w:r w:rsidRPr="00EF45A8">
          <w:rPr>
            <w:rStyle w:val="Hyperlink"/>
            <w:rFonts w:cstheme="minorHAnsi"/>
            <w:color w:val="auto"/>
            <w:u w:val="none"/>
          </w:rPr>
          <w:t>scissor-tailed flycatchers</w:t>
        </w:r>
      </w:hyperlink>
      <w:r w:rsidRPr="00EF45A8">
        <w:rPr>
          <w:rFonts w:cstheme="minorHAnsi"/>
        </w:rPr>
        <w:t>,</w:t>
      </w:r>
      <w:r w:rsidRPr="00EF45A8">
        <w:rPr>
          <w:rStyle w:val="apple-converted-space"/>
          <w:rFonts w:cstheme="minorHAnsi"/>
        </w:rPr>
        <w:t> </w:t>
      </w:r>
      <w:hyperlink r:id="rId74" w:tooltip="Loggerhead shrike" w:history="1">
        <w:r w:rsidRPr="00EF45A8">
          <w:rPr>
            <w:rStyle w:val="Hyperlink"/>
            <w:rFonts w:cstheme="minorHAnsi"/>
            <w:color w:val="auto"/>
            <w:u w:val="none"/>
          </w:rPr>
          <w:t>loggerhead shrike</w:t>
        </w:r>
      </w:hyperlink>
      <w:r w:rsidRPr="00EF45A8">
        <w:rPr>
          <w:rFonts w:cstheme="minorHAnsi"/>
        </w:rPr>
        <w:t>, and</w:t>
      </w:r>
      <w:r w:rsidRPr="00EF45A8">
        <w:rPr>
          <w:rStyle w:val="apple-converted-space"/>
          <w:rFonts w:cstheme="minorHAnsi"/>
        </w:rPr>
        <w:t> </w:t>
      </w:r>
      <w:hyperlink r:id="rId75" w:tooltip="Red-shouldered hawk" w:history="1">
        <w:r w:rsidRPr="00EF45A8">
          <w:rPr>
            <w:rStyle w:val="Hyperlink"/>
            <w:rFonts w:cstheme="minorHAnsi"/>
            <w:color w:val="auto"/>
            <w:u w:val="none"/>
          </w:rPr>
          <w:t>red-shouldered hawks</w:t>
        </w:r>
      </w:hyperlink>
      <w:r w:rsidRPr="00EF45A8">
        <w:rPr>
          <w:rFonts w:cstheme="minorHAnsi"/>
        </w:rPr>
        <w:t>. The Refuge provides a rare opportunity to view high quality examples of a number of uncommon plant and animal communities all within a short distance of each oth</w:t>
      </w:r>
      <w:r>
        <w:rPr>
          <w:rFonts w:cstheme="minorHAnsi"/>
        </w:rPr>
        <w:t xml:space="preserve">er.  </w:t>
      </w:r>
      <w:r w:rsidRPr="00EF45A8">
        <w:rPr>
          <w:rFonts w:cstheme="minorHAnsi"/>
        </w:rPr>
        <w:t xml:space="preserve">Some of these communities are rare throughout North America, including bottomland hardwood forest, which has been reduced by 80% nationally, and </w:t>
      </w:r>
      <w:proofErr w:type="spellStart"/>
      <w:r w:rsidRPr="00EF45A8">
        <w:rPr>
          <w:rFonts w:cstheme="minorHAnsi"/>
        </w:rPr>
        <w:t>tallgrass</w:t>
      </w:r>
      <w:proofErr w:type="spellEnd"/>
      <w:r w:rsidRPr="00EF45A8">
        <w:rPr>
          <w:rFonts w:cstheme="minorHAnsi"/>
        </w:rPr>
        <w:t xml:space="preserve"> prairie, which has been reduced by 99% nationally.</w:t>
      </w:r>
      <w:r>
        <w:rPr>
          <w:rFonts w:cstheme="minorHAnsi"/>
        </w:rPr>
        <w:t>”</w:t>
      </w:r>
      <w:r>
        <w:rPr>
          <w:rFonts w:cstheme="minorHAnsi"/>
          <w:vertAlign w:val="superscript"/>
        </w:rPr>
        <w:t>4</w:t>
      </w:r>
    </w:p>
    <w:p w:rsidR="00EF45A8" w:rsidRPr="00EF45A8" w:rsidRDefault="00EF45A8" w:rsidP="008B14F2">
      <w:pPr>
        <w:pStyle w:val="NoSpacing"/>
        <w:jc w:val="both"/>
        <w:rPr>
          <w:rFonts w:cstheme="minorHAnsi"/>
          <w:sz w:val="16"/>
          <w:szCs w:val="16"/>
        </w:rPr>
      </w:pPr>
    </w:p>
    <w:p w:rsidR="00450B86" w:rsidRPr="007876D8" w:rsidRDefault="00450B86" w:rsidP="00450B86">
      <w:pPr>
        <w:pStyle w:val="NoSpacing"/>
        <w:rPr>
          <w:b/>
          <w:sz w:val="24"/>
          <w:szCs w:val="24"/>
        </w:rPr>
      </w:pPr>
      <w:r w:rsidRPr="007876D8">
        <w:rPr>
          <w:b/>
          <w:sz w:val="24"/>
          <w:szCs w:val="24"/>
        </w:rPr>
        <w:t>Directions</w:t>
      </w:r>
    </w:p>
    <w:p w:rsidR="004B3C91" w:rsidRPr="00C66474" w:rsidRDefault="004B3C91" w:rsidP="00450B86">
      <w:pPr>
        <w:pStyle w:val="NoSpacing"/>
        <w:rPr>
          <w:b/>
          <w:sz w:val="16"/>
          <w:szCs w:val="16"/>
        </w:rPr>
      </w:pPr>
    </w:p>
    <w:p w:rsidR="004B3C91" w:rsidRDefault="004B3C91" w:rsidP="004B3C91">
      <w:pPr>
        <w:pStyle w:val="NoSpacing"/>
        <w:ind w:left="180"/>
        <w:rPr>
          <w:u w:val="single"/>
        </w:rPr>
      </w:pPr>
      <w:r w:rsidRPr="007876D8">
        <w:rPr>
          <w:u w:val="single"/>
        </w:rPr>
        <w:t>KABT Campsite</w:t>
      </w:r>
      <w:r w:rsidR="007876D8">
        <w:rPr>
          <w:u w:val="single"/>
        </w:rPr>
        <w:t xml:space="preserve"> – Linn County Park</w:t>
      </w:r>
    </w:p>
    <w:p w:rsidR="007876D8" w:rsidRPr="00C66474" w:rsidRDefault="007876D8" w:rsidP="004B3C91">
      <w:pPr>
        <w:pStyle w:val="NoSpacing"/>
        <w:ind w:left="180"/>
        <w:rPr>
          <w:sz w:val="16"/>
          <w:szCs w:val="16"/>
          <w:u w:val="single"/>
        </w:rPr>
      </w:pPr>
    </w:p>
    <w:p w:rsidR="007876D8" w:rsidRDefault="007876D8" w:rsidP="004B3C91">
      <w:pPr>
        <w:pStyle w:val="NoSpacing"/>
        <w:ind w:left="180"/>
      </w:pPr>
      <w:r>
        <w:t>23095 Valley Road</w:t>
      </w:r>
    </w:p>
    <w:p w:rsidR="007876D8" w:rsidRDefault="007876D8" w:rsidP="004B3C91">
      <w:pPr>
        <w:pStyle w:val="NoSpacing"/>
        <w:ind w:left="180"/>
      </w:pPr>
      <w:r>
        <w:t xml:space="preserve">La </w:t>
      </w:r>
      <w:proofErr w:type="spellStart"/>
      <w:r>
        <w:t>Cygne</w:t>
      </w:r>
      <w:proofErr w:type="spellEnd"/>
      <w:r>
        <w:t>, Kansas 66040</w:t>
      </w:r>
    </w:p>
    <w:p w:rsidR="007876D8" w:rsidRDefault="00A201D9" w:rsidP="004B3C91">
      <w:pPr>
        <w:pStyle w:val="NoSpacing"/>
        <w:ind w:left="180"/>
      </w:pPr>
      <w:r>
        <w:t xml:space="preserve">(913) </w:t>
      </w:r>
      <w:r w:rsidR="007876D8">
        <w:t>757-6633</w:t>
      </w:r>
    </w:p>
    <w:p w:rsidR="0069522B" w:rsidRPr="0069522B" w:rsidRDefault="00EF45A8" w:rsidP="0069522B">
      <w:pPr>
        <w:pStyle w:val="NoSpacing"/>
        <w:ind w:left="180"/>
        <w:rPr>
          <w:u w:val="single"/>
        </w:rPr>
      </w:pPr>
      <w:hyperlink r:id="rId76" w:history="1">
        <w:r w:rsidR="0069522B" w:rsidRPr="0084143B">
          <w:rPr>
            <w:rStyle w:val="Hyperlink"/>
          </w:rPr>
          <w:t>http://www.linncountyks.com/DetailFrames/Departments/Park/Park.html</w:t>
        </w:r>
      </w:hyperlink>
    </w:p>
    <w:p w:rsidR="007876D8" w:rsidRPr="00C66474" w:rsidRDefault="007876D8" w:rsidP="004B3C91">
      <w:pPr>
        <w:pStyle w:val="NoSpacing"/>
        <w:ind w:left="180"/>
        <w:rPr>
          <w:sz w:val="16"/>
          <w:szCs w:val="16"/>
        </w:rPr>
      </w:pPr>
    </w:p>
    <w:p w:rsidR="007876D8" w:rsidRDefault="000D3A55" w:rsidP="000D3A55">
      <w:pPr>
        <w:pStyle w:val="NoSpacing"/>
        <w:ind w:left="180"/>
      </w:pPr>
      <w:r>
        <w:t xml:space="preserve">Park Fees - </w:t>
      </w:r>
      <w:r w:rsidR="00C66474">
        <w:t xml:space="preserve">Daily Admission = $2.00, Camping with Admission = $9.00, </w:t>
      </w:r>
      <w:r w:rsidR="007876D8">
        <w:t>Camping wi</w:t>
      </w:r>
      <w:r>
        <w:t>th Admission, &amp; electricity =</w:t>
      </w:r>
      <w:r w:rsidR="007876D8">
        <w:t>$12.00*</w:t>
      </w:r>
    </w:p>
    <w:p w:rsidR="007876D8" w:rsidRPr="000D3A55" w:rsidRDefault="007876D8" w:rsidP="004B3C91">
      <w:pPr>
        <w:pStyle w:val="NoSpacing"/>
        <w:ind w:left="180"/>
        <w:rPr>
          <w:sz w:val="16"/>
          <w:szCs w:val="16"/>
        </w:rPr>
      </w:pPr>
    </w:p>
    <w:p w:rsidR="007876D8" w:rsidRDefault="007876D8" w:rsidP="004E44C6">
      <w:pPr>
        <w:pStyle w:val="NoSpacing"/>
        <w:ind w:left="810" w:hanging="90"/>
        <w:jc w:val="both"/>
      </w:pPr>
      <w:r>
        <w:t>*</w:t>
      </w:r>
      <w:r w:rsidR="0067788D">
        <w:t>It will be unlikely that electricity is available.  When I checked</w:t>
      </w:r>
      <w:r>
        <w:t xml:space="preserve"> in March about reserving campsites and cabins, all the available sites for reservations were taken by a </w:t>
      </w:r>
      <w:r w:rsidR="0067788D">
        <w:t>b</w:t>
      </w:r>
      <w:r>
        <w:t>ike</w:t>
      </w:r>
      <w:r w:rsidR="0067788D">
        <w:t>r g</w:t>
      </w:r>
      <w:r>
        <w:t xml:space="preserve">roup that will be in the park the same weekend.  We will be able to camp first-come-first served in their primitive camping area (3) adjacent to the north boat ramp.  The KABT trip coordinators plan on heading down Thursday evening or early Friday to make sure that we </w:t>
      </w:r>
      <w:r w:rsidR="00614AEC">
        <w:t>mark our territory</w:t>
      </w:r>
      <w:r w:rsidR="000D3A55">
        <w:t xml:space="preserve">.  The Kansas </w:t>
      </w:r>
      <w:proofErr w:type="spellStart"/>
      <w:r w:rsidR="000D3A55">
        <w:t>Herpetologocial</w:t>
      </w:r>
      <w:proofErr w:type="spellEnd"/>
      <w:r w:rsidR="000D3A55">
        <w:t xml:space="preserve"> Society</w:t>
      </w:r>
      <w:r>
        <w:t xml:space="preserve"> has used this area before and there are level spots available for tents.</w:t>
      </w:r>
    </w:p>
    <w:p w:rsidR="00C66474" w:rsidRPr="00C66474" w:rsidRDefault="00C66474" w:rsidP="004E44C6">
      <w:pPr>
        <w:pStyle w:val="NoSpacing"/>
        <w:ind w:left="810" w:hanging="90"/>
        <w:jc w:val="both"/>
        <w:rPr>
          <w:sz w:val="16"/>
          <w:szCs w:val="16"/>
        </w:rPr>
      </w:pPr>
    </w:p>
    <w:p w:rsidR="007876D8" w:rsidRDefault="007876D8" w:rsidP="007876D8">
      <w:pPr>
        <w:pStyle w:val="NoSpacing"/>
        <w:ind w:left="180"/>
        <w:jc w:val="both"/>
      </w:pPr>
      <w:r>
        <w:t>Whatever direction you end up coming from, you will eventually find yourself on US Hwy 69 that parallels the eastern border of the state of Kansas.</w:t>
      </w:r>
    </w:p>
    <w:p w:rsidR="0067788D" w:rsidRDefault="0067788D" w:rsidP="007876D8">
      <w:pPr>
        <w:pStyle w:val="NoSpacing"/>
        <w:ind w:left="180"/>
        <w:jc w:val="both"/>
      </w:pPr>
    </w:p>
    <w:p w:rsidR="0067788D" w:rsidRDefault="0067788D" w:rsidP="0067788D">
      <w:pPr>
        <w:pStyle w:val="NoSpacing"/>
        <w:numPr>
          <w:ilvl w:val="0"/>
          <w:numId w:val="1"/>
        </w:numPr>
        <w:jc w:val="both"/>
      </w:pPr>
      <w:r w:rsidRPr="006C0F16">
        <w:rPr>
          <w:b/>
        </w:rPr>
        <w:lastRenderedPageBreak/>
        <w:t>Intersection of US Hwy 69 and Hwy 152/E 2200th Road</w:t>
      </w:r>
      <w:r>
        <w:t xml:space="preserve"> – head east on Hwy 152 to Valley Road.  Head north on Valley Road to the</w:t>
      </w:r>
    </w:p>
    <w:p w:rsidR="0067788D" w:rsidRDefault="0067788D" w:rsidP="0067788D">
      <w:pPr>
        <w:pStyle w:val="NoSpacing"/>
        <w:numPr>
          <w:ilvl w:val="0"/>
          <w:numId w:val="1"/>
        </w:numPr>
        <w:jc w:val="both"/>
      </w:pPr>
      <w:r w:rsidRPr="006C0F16">
        <w:rPr>
          <w:b/>
        </w:rPr>
        <w:t>Linn County Park Entrance</w:t>
      </w:r>
      <w:r w:rsidR="006C0F16">
        <w:t xml:space="preserve"> –</w:t>
      </w:r>
      <w:r w:rsidR="000D3A55">
        <w:t xml:space="preserve"> The trip coordinators will be collecting camping fees so do not worry about stopping to pay as you enter</w:t>
      </w:r>
    </w:p>
    <w:p w:rsidR="0067788D" w:rsidRPr="007876D8" w:rsidRDefault="0067788D" w:rsidP="0067788D">
      <w:pPr>
        <w:pStyle w:val="NoSpacing"/>
        <w:numPr>
          <w:ilvl w:val="0"/>
          <w:numId w:val="1"/>
        </w:numPr>
        <w:jc w:val="both"/>
      </w:pPr>
      <w:r w:rsidRPr="006C0F16">
        <w:rPr>
          <w:b/>
        </w:rPr>
        <w:t xml:space="preserve">KABT </w:t>
      </w:r>
      <w:r w:rsidR="006C0F16" w:rsidRPr="006C0F16">
        <w:rPr>
          <w:b/>
        </w:rPr>
        <w:t>Campsite</w:t>
      </w:r>
      <w:r>
        <w:t xml:space="preserve"> – the nearest restrooms are noted by the </w:t>
      </w:r>
      <w:r w:rsidR="006C0F16" w:rsidRPr="0069522B">
        <w:rPr>
          <w:b/>
          <w:color w:val="FFFF00"/>
          <w:sz w:val="28"/>
          <w:szCs w:val="28"/>
          <w14:textOutline w14:w="3175" w14:cap="rnd" w14:cmpd="sng" w14:algn="ctr">
            <w14:solidFill>
              <w14:srgbClr w14:val="000000"/>
            </w14:solidFill>
            <w14:prstDash w14:val="solid"/>
            <w14:bevel/>
          </w14:textOutline>
        </w:rPr>
        <w:t>Yellow S</w:t>
      </w:r>
      <w:r w:rsidRPr="0069522B">
        <w:rPr>
          <w:b/>
          <w:color w:val="FFFF00"/>
          <w:sz w:val="28"/>
          <w:szCs w:val="28"/>
          <w14:textOutline w14:w="3175" w14:cap="rnd" w14:cmpd="sng" w14:algn="ctr">
            <w14:solidFill>
              <w14:srgbClr w14:val="000000"/>
            </w14:solidFill>
            <w14:prstDash w14:val="solid"/>
            <w14:bevel/>
          </w14:textOutline>
        </w:rPr>
        <w:t>tar</w:t>
      </w:r>
    </w:p>
    <w:p w:rsidR="004B3C91" w:rsidRDefault="004B3C91" w:rsidP="00450B86">
      <w:pPr>
        <w:pStyle w:val="NoSpacing"/>
        <w:rPr>
          <w:b/>
        </w:rPr>
      </w:pPr>
    </w:p>
    <w:p w:rsidR="004B3C91" w:rsidRPr="0067788D" w:rsidRDefault="00614AEC" w:rsidP="004B3C91">
      <w:pPr>
        <w:pStyle w:val="NoSpacing"/>
        <w:jc w:val="center"/>
        <w:rPr>
          <w:b/>
          <w:highlight w:val="lightGray"/>
        </w:rPr>
      </w:pPr>
      <w:r w:rsidRPr="0067788D">
        <w:rPr>
          <w:noProof/>
          <w:highlight w:val="lightGray"/>
        </w:rPr>
        <mc:AlternateContent>
          <mc:Choice Requires="wps">
            <w:drawing>
              <wp:anchor distT="0" distB="0" distL="114300" distR="114300" simplePos="0" relativeHeight="251682816" behindDoc="0" locked="0" layoutInCell="1" allowOverlap="1" wp14:anchorId="6A103C4D" wp14:editId="0BE6550E">
                <wp:simplePos x="0" y="0"/>
                <wp:positionH relativeFrom="column">
                  <wp:posOffset>5238750</wp:posOffset>
                </wp:positionH>
                <wp:positionV relativeFrom="paragraph">
                  <wp:posOffset>419100</wp:posOffset>
                </wp:positionV>
                <wp:extent cx="371475" cy="371475"/>
                <wp:effectExtent l="95250" t="57150" r="47625" b="85725"/>
                <wp:wrapNone/>
                <wp:docPr id="12" name="Oval 12"/>
                <wp:cNvGraphicFramePr/>
                <a:graphic xmlns:a="http://schemas.openxmlformats.org/drawingml/2006/main">
                  <a:graphicData uri="http://schemas.microsoft.com/office/word/2010/wordprocessingShape">
                    <wps:wsp>
                      <wps:cNvSpPr/>
                      <wps:spPr>
                        <a:xfrm>
                          <a:off x="0" y="0"/>
                          <a:ext cx="371475" cy="371475"/>
                        </a:xfrm>
                        <a:prstGeom prst="ellipse">
                          <a:avLst/>
                        </a:prstGeom>
                        <a:solidFill>
                          <a:schemeClr val="bg1"/>
                        </a:solidFill>
                        <a:ln>
                          <a:solidFill>
                            <a:srgbClr val="00B0F0"/>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B71F2" w:rsidRPr="003F171D" w:rsidRDefault="009B71F2" w:rsidP="004B3C91">
                            <w:pPr>
                              <w:jc w:val="center"/>
                              <w:rPr>
                                <w:b/>
                                <w:color w:val="00B0F0"/>
                                <w:sz w:val="24"/>
                                <w:szCs w:val="24"/>
                              </w:rPr>
                            </w:pPr>
                            <w:r>
                              <w:rPr>
                                <w:b/>
                                <w:color w:val="00B0F0"/>
                                <w:sz w:val="24"/>
                                <w:szCs w:val="24"/>
                              </w:rPr>
                              <w:t>3</w:t>
                            </w:r>
                            <w:r>
                              <w:rPr>
                                <w:b/>
                                <w:noProof/>
                                <w:color w:val="00B0F0"/>
                                <w:sz w:val="24"/>
                                <w:szCs w:val="24"/>
                              </w:rPr>
                              <w:drawing>
                                <wp:inline distT="0" distB="0" distL="0" distR="0" wp14:anchorId="097DEEAB" wp14:editId="3F39CA59">
                                  <wp:extent cx="53975" cy="5397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75" cy="5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2" o:spid="_x0000_s1026" style="position:absolute;left:0;text-align:left;margin-left:412.5pt;margin-top:33pt;width:29.25pt;height:2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" fillcolor="white [3212]" strokecolor="#00b0f0" strokeweight="2pt">
                <v:shadow on="t" color="black" opacity="26214f" origin=".5" offset="-3pt,0"/>
                <v:textbox>
                  <w:txbxContent>
                    <w:p w:rsidR="009B71F2" w:rsidRPr="003F171D" w:rsidRDefault="009B71F2" w:rsidP="004B3C91">
                      <w:pPr>
                        <w:jc w:val="center"/>
                        <w:rPr>
                          <w:b/>
                          <w:color w:val="00B0F0"/>
                          <w:sz w:val="24"/>
                          <w:szCs w:val="24"/>
                        </w:rPr>
                      </w:pPr>
                      <w:r>
                        <w:rPr>
                          <w:b/>
                          <w:color w:val="00B0F0"/>
                          <w:sz w:val="24"/>
                          <w:szCs w:val="24"/>
                        </w:rPr>
                        <w:t>3</w:t>
                      </w:r>
                      <w:r>
                        <w:rPr>
                          <w:b/>
                          <w:noProof/>
                          <w:color w:val="00B0F0"/>
                          <w:sz w:val="24"/>
                          <w:szCs w:val="24"/>
                        </w:rPr>
                        <w:drawing>
                          <wp:inline distT="0" distB="0" distL="0" distR="0" wp14:anchorId="097DEEAB" wp14:editId="3F39CA59">
                            <wp:extent cx="53975" cy="5397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75" cy="53975"/>
                                    </a:xfrm>
                                    <a:prstGeom prst="rect">
                                      <a:avLst/>
                                    </a:prstGeom>
                                    <a:noFill/>
                                    <a:ln>
                                      <a:noFill/>
                                    </a:ln>
                                  </pic:spPr>
                                </pic:pic>
                              </a:graphicData>
                            </a:graphic>
                          </wp:inline>
                        </w:drawing>
                      </w:r>
                    </w:p>
                  </w:txbxContent>
                </v:textbox>
              </v:oval>
            </w:pict>
          </mc:Fallback>
        </mc:AlternateContent>
      </w:r>
      <w:r w:rsidR="006C0F16">
        <w:rPr>
          <w:noProof/>
        </w:rPr>
        <mc:AlternateContent>
          <mc:Choice Requires="wps">
            <w:drawing>
              <wp:anchor distT="0" distB="0" distL="114300" distR="114300" simplePos="0" relativeHeight="251692032" behindDoc="0" locked="0" layoutInCell="1" allowOverlap="1" wp14:anchorId="58F0EDE8" wp14:editId="2DE3D59E">
                <wp:simplePos x="0" y="0"/>
                <wp:positionH relativeFrom="column">
                  <wp:posOffset>4610100</wp:posOffset>
                </wp:positionH>
                <wp:positionV relativeFrom="paragraph">
                  <wp:posOffset>17780</wp:posOffset>
                </wp:positionV>
                <wp:extent cx="1666875" cy="628650"/>
                <wp:effectExtent l="0" t="0" r="0" b="0"/>
                <wp:wrapNone/>
                <wp:docPr id="25" name="Rectangle 25"/>
                <wp:cNvGraphicFramePr/>
                <a:graphic xmlns:a="http://schemas.openxmlformats.org/drawingml/2006/main">
                  <a:graphicData uri="http://schemas.microsoft.com/office/word/2010/wordprocessingShape">
                    <wps:wsp>
                      <wps:cNvSpPr/>
                      <wps:spPr>
                        <a:xfrm>
                          <a:off x="0" y="0"/>
                          <a:ext cx="166687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71F2" w:rsidRPr="006C0F16" w:rsidRDefault="009B71F2" w:rsidP="006C0F16">
                            <w:pPr>
                              <w:jc w:val="center"/>
                              <w:rPr>
                                <w:b/>
                                <w:color w:val="00B0F0"/>
                                <w:sz w:val="32"/>
                                <w:szCs w:val="32"/>
                              </w:rPr>
                            </w:pPr>
                            <w:r>
                              <w:rPr>
                                <w:b/>
                                <w:color w:val="00B0F0"/>
                                <w:sz w:val="32"/>
                                <w:szCs w:val="32"/>
                              </w:rPr>
                              <w:t>KABT Campsite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7" style="position:absolute;left:0;text-align:left;margin-left:363pt;margin-top:1.4pt;width:131.25pt;height:4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" filled="f" stroked="f" strokeweight="2pt">
                <v:textbox>
                  <w:txbxContent>
                    <w:p w:rsidR="009B71F2" w:rsidRPr="006C0F16" w:rsidRDefault="009B71F2" w:rsidP="006C0F16">
                      <w:pPr>
                        <w:jc w:val="center"/>
                        <w:rPr>
                          <w:b/>
                          <w:color w:val="00B0F0"/>
                          <w:sz w:val="32"/>
                          <w:szCs w:val="32"/>
                        </w:rPr>
                      </w:pPr>
                      <w:r>
                        <w:rPr>
                          <w:b/>
                          <w:color w:val="00B0F0"/>
                          <w:sz w:val="32"/>
                          <w:szCs w:val="32"/>
                        </w:rPr>
                        <w:t>KABT Campsite</w:t>
                      </w:r>
                    </w:p>
                  </w:txbxContent>
                </v:textbox>
              </v:rect>
            </w:pict>
          </mc:Fallback>
        </mc:AlternateContent>
      </w:r>
      <w:r w:rsidR="006C0F16" w:rsidRPr="0067788D">
        <w:rPr>
          <w:noProof/>
          <w:highlight w:val="lightGray"/>
        </w:rPr>
        <mc:AlternateContent>
          <mc:Choice Requires="wps">
            <w:drawing>
              <wp:anchor distT="0" distB="0" distL="114300" distR="114300" simplePos="0" relativeHeight="251683840" behindDoc="0" locked="0" layoutInCell="1" allowOverlap="1" wp14:anchorId="1886DD4D" wp14:editId="08E490B8">
                <wp:simplePos x="0" y="0"/>
                <wp:positionH relativeFrom="column">
                  <wp:posOffset>4972050</wp:posOffset>
                </wp:positionH>
                <wp:positionV relativeFrom="paragraph">
                  <wp:posOffset>398780</wp:posOffset>
                </wp:positionV>
                <wp:extent cx="219075" cy="457200"/>
                <wp:effectExtent l="0" t="0" r="28575" b="19050"/>
                <wp:wrapNone/>
                <wp:docPr id="14" name="Right Brace 14"/>
                <wp:cNvGraphicFramePr/>
                <a:graphic xmlns:a="http://schemas.openxmlformats.org/drawingml/2006/main">
                  <a:graphicData uri="http://schemas.microsoft.com/office/word/2010/wordprocessingShape">
                    <wps:wsp>
                      <wps:cNvSpPr/>
                      <wps:spPr>
                        <a:xfrm>
                          <a:off x="0" y="0"/>
                          <a:ext cx="219075" cy="457200"/>
                        </a:xfrm>
                        <a:prstGeom prst="rightBrac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391.5pt;margin-top:31.4pt;width:17.2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" adj="862" strokecolor="#00b0f0" strokeweight="1.5pt"/>
            </w:pict>
          </mc:Fallback>
        </mc:AlternateContent>
      </w:r>
      <w:r w:rsidR="006C0F16">
        <w:rPr>
          <w:noProof/>
        </w:rPr>
        <mc:AlternateContent>
          <mc:Choice Requires="wps">
            <w:drawing>
              <wp:anchor distT="0" distB="0" distL="114300" distR="114300" simplePos="0" relativeHeight="251689984" behindDoc="0" locked="0" layoutInCell="1" allowOverlap="1" wp14:anchorId="439089BB" wp14:editId="1B00AF31">
                <wp:simplePos x="0" y="0"/>
                <wp:positionH relativeFrom="column">
                  <wp:posOffset>2266950</wp:posOffset>
                </wp:positionH>
                <wp:positionV relativeFrom="paragraph">
                  <wp:posOffset>2332355</wp:posOffset>
                </wp:positionV>
                <wp:extent cx="1390650" cy="628650"/>
                <wp:effectExtent l="0" t="0" r="0" b="0"/>
                <wp:wrapNone/>
                <wp:docPr id="24" name="Rectangle 24"/>
                <wp:cNvGraphicFramePr/>
                <a:graphic xmlns:a="http://schemas.openxmlformats.org/drawingml/2006/main">
                  <a:graphicData uri="http://schemas.microsoft.com/office/word/2010/wordprocessingShape">
                    <wps:wsp>
                      <wps:cNvSpPr/>
                      <wps:spPr>
                        <a:xfrm>
                          <a:off x="0" y="0"/>
                          <a:ext cx="1390650"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71F2" w:rsidRPr="006C0F16" w:rsidRDefault="009B71F2" w:rsidP="006C0F16">
                            <w:pPr>
                              <w:jc w:val="center"/>
                              <w:rPr>
                                <w:b/>
                                <w:color w:val="00B0F0"/>
                                <w:sz w:val="32"/>
                                <w:szCs w:val="32"/>
                              </w:rPr>
                            </w:pPr>
                            <w:r w:rsidRPr="006C0F16">
                              <w:rPr>
                                <w:b/>
                                <w:color w:val="00B0F0"/>
                                <w:sz w:val="32"/>
                                <w:szCs w:val="32"/>
                              </w:rPr>
                              <w:t>Park 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8" style="position:absolute;left:0;text-align:left;margin-left:178.5pt;margin-top:183.65pt;width:109.5pt;height:4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" filled="f" stroked="f" strokeweight="2pt">
                <v:textbox>
                  <w:txbxContent>
                    <w:p w:rsidR="009B71F2" w:rsidRPr="006C0F16" w:rsidRDefault="009B71F2" w:rsidP="006C0F16">
                      <w:pPr>
                        <w:jc w:val="center"/>
                        <w:rPr>
                          <w:b/>
                          <w:color w:val="00B0F0"/>
                          <w:sz w:val="32"/>
                          <w:szCs w:val="32"/>
                        </w:rPr>
                      </w:pPr>
                      <w:r w:rsidRPr="006C0F16">
                        <w:rPr>
                          <w:b/>
                          <w:color w:val="00B0F0"/>
                          <w:sz w:val="32"/>
                          <w:szCs w:val="32"/>
                        </w:rPr>
                        <w:t>Park Entrance</w:t>
                      </w:r>
                    </w:p>
                  </w:txbxContent>
                </v:textbox>
              </v:rect>
            </w:pict>
          </mc:Fallback>
        </mc:AlternateContent>
      </w:r>
      <w:r w:rsidR="0067788D">
        <w:rPr>
          <w:noProof/>
        </w:rPr>
        <mc:AlternateContent>
          <mc:Choice Requires="wps">
            <w:drawing>
              <wp:anchor distT="0" distB="0" distL="114300" distR="114300" simplePos="0" relativeHeight="251686912" behindDoc="0" locked="0" layoutInCell="1" allowOverlap="1" wp14:anchorId="3F8CAFA7" wp14:editId="133B6EA4">
                <wp:simplePos x="0" y="0"/>
                <wp:positionH relativeFrom="column">
                  <wp:posOffset>4286250</wp:posOffset>
                </wp:positionH>
                <wp:positionV relativeFrom="paragraph">
                  <wp:posOffset>1546225</wp:posOffset>
                </wp:positionV>
                <wp:extent cx="190500" cy="232833"/>
                <wp:effectExtent l="19050" t="38100" r="38100" b="53340"/>
                <wp:wrapNone/>
                <wp:docPr id="21" name="5-Point Star 21"/>
                <wp:cNvGraphicFramePr/>
                <a:graphic xmlns:a="http://schemas.openxmlformats.org/drawingml/2006/main">
                  <a:graphicData uri="http://schemas.microsoft.com/office/word/2010/wordprocessingShape">
                    <wps:wsp>
                      <wps:cNvSpPr/>
                      <wps:spPr>
                        <a:xfrm>
                          <a:off x="0" y="0"/>
                          <a:ext cx="190500" cy="232833"/>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1" o:spid="_x0000_s1026" style="position:absolute;margin-left:337.5pt;margin-top:121.75pt;width:1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3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" path="m,88934r72765,1l95250,r22485,88935l190500,88934r-58868,54964l154118,232832,95250,177867,36382,232832,58868,143898,,88934xe" fillcolor="yellow" strokecolor="yellow" strokeweight="2pt">
                <v:path arrowok="t" o:connecttype="custom" o:connectlocs="0,88934;72765,88935;95250,0;117735,88935;190500,88934;131632,143898;154118,232832;95250,177867;36382,232832;58868,143898;0,88934" o:connectangles="0,0,0,0,0,0,0,0,0,0,0"/>
              </v:shape>
            </w:pict>
          </mc:Fallback>
        </mc:AlternateContent>
      </w:r>
      <w:r w:rsidR="004B3C91" w:rsidRPr="0067788D">
        <w:rPr>
          <w:noProof/>
          <w:highlight w:val="lightGray"/>
        </w:rPr>
        <w:drawing>
          <wp:inline distT="0" distB="0" distL="0" distR="0" wp14:anchorId="6A1FA3D7" wp14:editId="5ADD5322">
            <wp:extent cx="4876800"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7949" t="14744" b="25000"/>
                    <a:stretch/>
                  </pic:blipFill>
                  <pic:spPr bwMode="auto">
                    <a:xfrm>
                      <a:off x="0" y="0"/>
                      <a:ext cx="4876800" cy="2686050"/>
                    </a:xfrm>
                    <a:prstGeom prst="rect">
                      <a:avLst/>
                    </a:prstGeom>
                    <a:ln>
                      <a:noFill/>
                    </a:ln>
                    <a:extLst>
                      <a:ext uri="{53640926-AAD7-44D8-BBD7-CCE9431645EC}">
                        <a14:shadowObscured xmlns:a14="http://schemas.microsoft.com/office/drawing/2010/main"/>
                      </a:ext>
                    </a:extLst>
                  </pic:spPr>
                </pic:pic>
              </a:graphicData>
            </a:graphic>
          </wp:inline>
        </w:drawing>
      </w:r>
    </w:p>
    <w:p w:rsidR="004B3C91" w:rsidRPr="0067788D" w:rsidRDefault="004B3C91" w:rsidP="004B3C91">
      <w:pPr>
        <w:pStyle w:val="NoSpacing"/>
        <w:jc w:val="center"/>
        <w:rPr>
          <w:b/>
          <w:highlight w:val="lightGray"/>
        </w:rPr>
      </w:pPr>
      <w:r w:rsidRPr="0067788D">
        <w:rPr>
          <w:noProof/>
          <w:highlight w:val="lightGray"/>
        </w:rPr>
        <mc:AlternateContent>
          <mc:Choice Requires="wps">
            <w:drawing>
              <wp:anchor distT="0" distB="0" distL="114300" distR="114300" simplePos="0" relativeHeight="251681792" behindDoc="0" locked="0" layoutInCell="1" allowOverlap="1" wp14:anchorId="347660A0" wp14:editId="3C65B217">
                <wp:simplePos x="0" y="0"/>
                <wp:positionH relativeFrom="column">
                  <wp:posOffset>2762250</wp:posOffset>
                </wp:positionH>
                <wp:positionV relativeFrom="paragraph">
                  <wp:posOffset>38100</wp:posOffset>
                </wp:positionV>
                <wp:extent cx="371475" cy="371475"/>
                <wp:effectExtent l="95250" t="38100" r="66675" b="123825"/>
                <wp:wrapNone/>
                <wp:docPr id="10" name="Oval 10"/>
                <wp:cNvGraphicFramePr/>
                <a:graphic xmlns:a="http://schemas.openxmlformats.org/drawingml/2006/main">
                  <a:graphicData uri="http://schemas.microsoft.com/office/word/2010/wordprocessingShape">
                    <wps:wsp>
                      <wps:cNvSpPr/>
                      <wps:spPr>
                        <a:xfrm>
                          <a:off x="0" y="0"/>
                          <a:ext cx="371475" cy="371475"/>
                        </a:xfrm>
                        <a:prstGeom prst="ellipse">
                          <a:avLst/>
                        </a:prstGeom>
                        <a:solidFill>
                          <a:schemeClr val="bg1"/>
                        </a:solidFill>
                        <a:ln>
                          <a:solidFill>
                            <a:srgbClr val="00B0F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B71F2" w:rsidRPr="003F171D" w:rsidRDefault="009B71F2" w:rsidP="004B3C91">
                            <w:pPr>
                              <w:rPr>
                                <w:b/>
                                <w:color w:val="00B0F0"/>
                                <w:sz w:val="24"/>
                                <w:szCs w:val="24"/>
                              </w:rPr>
                            </w:pPr>
                            <w:r>
                              <w:rPr>
                                <w:b/>
                                <w:color w:val="00B0F0"/>
                                <w:sz w:val="24"/>
                                <w:szCs w:val="24"/>
                              </w:rPr>
                              <w:t>2</w:t>
                            </w:r>
                            <w:r>
                              <w:rPr>
                                <w:b/>
                                <w:noProof/>
                                <w:color w:val="00B0F0"/>
                                <w:sz w:val="24"/>
                                <w:szCs w:val="24"/>
                              </w:rPr>
                              <w:drawing>
                                <wp:inline distT="0" distB="0" distL="0" distR="0" wp14:anchorId="3A5CB229" wp14:editId="112B8F1C">
                                  <wp:extent cx="53975" cy="53975"/>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75" cy="5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0" o:spid="_x0000_s1029" style="position:absolute;left:0;text-align:left;margin-left:217.5pt;margin-top:3pt;width:29.25pt;height:29.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" fillcolor="white [3212]" strokecolor="#00b0f0" strokeweight="2pt">
                <v:shadow on="t" color="black" opacity="26214f" origin=".5,-.5" offset="-.74836mm,.74836mm"/>
                <v:textbox>
                  <w:txbxContent>
                    <w:p w:rsidR="009B71F2" w:rsidRPr="003F171D" w:rsidRDefault="009B71F2" w:rsidP="004B3C91">
                      <w:pPr>
                        <w:rPr>
                          <w:b/>
                          <w:color w:val="00B0F0"/>
                          <w:sz w:val="24"/>
                          <w:szCs w:val="24"/>
                        </w:rPr>
                      </w:pPr>
                      <w:r>
                        <w:rPr>
                          <w:b/>
                          <w:color w:val="00B0F0"/>
                          <w:sz w:val="24"/>
                          <w:szCs w:val="24"/>
                        </w:rPr>
                        <w:t>2</w:t>
                      </w:r>
                      <w:r>
                        <w:rPr>
                          <w:b/>
                          <w:noProof/>
                          <w:color w:val="00B0F0"/>
                          <w:sz w:val="24"/>
                          <w:szCs w:val="24"/>
                        </w:rPr>
                        <w:drawing>
                          <wp:inline distT="0" distB="0" distL="0" distR="0" wp14:anchorId="3A5CB229" wp14:editId="112B8F1C">
                            <wp:extent cx="53975" cy="53975"/>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75" cy="53975"/>
                                    </a:xfrm>
                                    <a:prstGeom prst="rect">
                                      <a:avLst/>
                                    </a:prstGeom>
                                    <a:noFill/>
                                    <a:ln>
                                      <a:noFill/>
                                    </a:ln>
                                  </pic:spPr>
                                </pic:pic>
                              </a:graphicData>
                            </a:graphic>
                          </wp:inline>
                        </w:drawing>
                      </w:r>
                    </w:p>
                  </w:txbxContent>
                </v:textbox>
              </v:oval>
            </w:pict>
          </mc:Fallback>
        </mc:AlternateContent>
      </w:r>
      <w:r w:rsidRPr="0067788D">
        <w:rPr>
          <w:noProof/>
          <w:highlight w:val="lightGray"/>
        </w:rPr>
        <mc:AlternateContent>
          <mc:Choice Requires="wps">
            <w:drawing>
              <wp:anchor distT="0" distB="0" distL="114300" distR="114300" simplePos="0" relativeHeight="251684864" behindDoc="0" locked="0" layoutInCell="1" allowOverlap="1" wp14:anchorId="246DFFA3" wp14:editId="2AF4DD8B">
                <wp:simplePos x="0" y="0"/>
                <wp:positionH relativeFrom="column">
                  <wp:posOffset>2600325</wp:posOffset>
                </wp:positionH>
                <wp:positionV relativeFrom="paragraph">
                  <wp:posOffset>371475</wp:posOffset>
                </wp:positionV>
                <wp:extent cx="209550" cy="295275"/>
                <wp:effectExtent l="38100" t="0" r="19050" b="47625"/>
                <wp:wrapNone/>
                <wp:docPr id="15" name="Straight Arrow Connector 15"/>
                <wp:cNvGraphicFramePr/>
                <a:graphic xmlns:a="http://schemas.openxmlformats.org/drawingml/2006/main">
                  <a:graphicData uri="http://schemas.microsoft.com/office/word/2010/wordprocessingShape">
                    <wps:wsp>
                      <wps:cNvCnPr/>
                      <wps:spPr>
                        <a:xfrm flipH="1">
                          <a:off x="0" y="0"/>
                          <a:ext cx="209550" cy="295275"/>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04.75pt;margin-top:29.25pt;width:16.5pt;height:23.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" strokecolor="#00b0f0" strokeweight="1.5pt">
                <v:stroke endarrow="open"/>
              </v:shape>
            </w:pict>
          </mc:Fallback>
        </mc:AlternateContent>
      </w:r>
      <w:r w:rsidRPr="0067788D">
        <w:rPr>
          <w:noProof/>
          <w:highlight w:val="lightGray"/>
        </w:rPr>
        <w:drawing>
          <wp:inline distT="0" distB="0" distL="0" distR="0" wp14:anchorId="0EE3E25C" wp14:editId="576F9420">
            <wp:extent cx="4714875" cy="2543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0673" t="16667" b="26282"/>
                    <a:stretch/>
                  </pic:blipFill>
                  <pic:spPr bwMode="auto">
                    <a:xfrm>
                      <a:off x="0" y="0"/>
                      <a:ext cx="4714875" cy="2543175"/>
                    </a:xfrm>
                    <a:prstGeom prst="rect">
                      <a:avLst/>
                    </a:prstGeom>
                    <a:ln>
                      <a:noFill/>
                    </a:ln>
                    <a:extLst>
                      <a:ext uri="{53640926-AAD7-44D8-BBD7-CCE9431645EC}">
                        <a14:shadowObscured xmlns:a14="http://schemas.microsoft.com/office/drawing/2010/main"/>
                      </a:ext>
                    </a:extLst>
                  </pic:spPr>
                </pic:pic>
              </a:graphicData>
            </a:graphic>
          </wp:inline>
        </w:drawing>
      </w:r>
    </w:p>
    <w:p w:rsidR="004B3C91" w:rsidRDefault="004B3C91" w:rsidP="004B3C91">
      <w:pPr>
        <w:pStyle w:val="NoSpacing"/>
        <w:jc w:val="center"/>
        <w:rPr>
          <w:b/>
        </w:rPr>
      </w:pPr>
      <w:r w:rsidRPr="0067788D">
        <w:rPr>
          <w:noProof/>
          <w:highlight w:val="lightGray"/>
        </w:rPr>
        <mc:AlternateContent>
          <mc:Choice Requires="wps">
            <w:drawing>
              <wp:anchor distT="0" distB="0" distL="114300" distR="114300" simplePos="0" relativeHeight="251680768" behindDoc="0" locked="0" layoutInCell="1" allowOverlap="1" wp14:anchorId="6E926C02" wp14:editId="02468782">
                <wp:simplePos x="0" y="0"/>
                <wp:positionH relativeFrom="column">
                  <wp:posOffset>2095500</wp:posOffset>
                </wp:positionH>
                <wp:positionV relativeFrom="paragraph">
                  <wp:posOffset>542925</wp:posOffset>
                </wp:positionV>
                <wp:extent cx="371475" cy="371475"/>
                <wp:effectExtent l="95250" t="38100" r="66675" b="123825"/>
                <wp:wrapNone/>
                <wp:docPr id="9" name="Oval 9"/>
                <wp:cNvGraphicFramePr/>
                <a:graphic xmlns:a="http://schemas.openxmlformats.org/drawingml/2006/main">
                  <a:graphicData uri="http://schemas.microsoft.com/office/word/2010/wordprocessingShape">
                    <wps:wsp>
                      <wps:cNvSpPr/>
                      <wps:spPr>
                        <a:xfrm>
                          <a:off x="0" y="0"/>
                          <a:ext cx="371475" cy="371475"/>
                        </a:xfrm>
                        <a:prstGeom prst="ellipse">
                          <a:avLst/>
                        </a:prstGeom>
                        <a:solidFill>
                          <a:schemeClr val="bg1"/>
                        </a:solidFill>
                        <a:ln>
                          <a:solidFill>
                            <a:srgbClr val="00B0F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B71F2" w:rsidRPr="003F171D" w:rsidRDefault="009B71F2" w:rsidP="004B3C91">
                            <w:pPr>
                              <w:rPr>
                                <w:b/>
                                <w:color w:val="00B0F0"/>
                                <w:sz w:val="24"/>
                                <w:szCs w:val="24"/>
                              </w:rPr>
                            </w:pPr>
                            <w:r w:rsidRPr="003F171D">
                              <w:rPr>
                                <w:b/>
                                <w:color w:val="00B0F0"/>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30" style="position:absolute;left:0;text-align:left;margin-left:165pt;margin-top:42.75pt;width:29.25pt;height:29.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" fillcolor="white [3212]" strokecolor="#00b0f0" strokeweight="2pt">
                <v:shadow on="t" color="black" opacity="26214f" origin=".5,-.5" offset="-.74836mm,.74836mm"/>
                <v:textbox>
                  <w:txbxContent>
                    <w:p w:rsidR="009B71F2" w:rsidRPr="003F171D" w:rsidRDefault="009B71F2" w:rsidP="004B3C91">
                      <w:pPr>
                        <w:rPr>
                          <w:b/>
                          <w:color w:val="00B0F0"/>
                          <w:sz w:val="24"/>
                          <w:szCs w:val="24"/>
                        </w:rPr>
                      </w:pPr>
                      <w:r w:rsidRPr="003F171D">
                        <w:rPr>
                          <w:b/>
                          <w:color w:val="00B0F0"/>
                          <w:sz w:val="24"/>
                          <w:szCs w:val="24"/>
                        </w:rPr>
                        <w:t>1</w:t>
                      </w:r>
                    </w:p>
                  </w:txbxContent>
                </v:textbox>
              </v:oval>
            </w:pict>
          </mc:Fallback>
        </mc:AlternateContent>
      </w:r>
      <w:r w:rsidRPr="0067788D">
        <w:rPr>
          <w:noProof/>
          <w:highlight w:val="lightGray"/>
        </w:rPr>
        <mc:AlternateContent>
          <mc:Choice Requires="wps">
            <w:drawing>
              <wp:anchor distT="0" distB="0" distL="114300" distR="114300" simplePos="0" relativeHeight="251685888" behindDoc="0" locked="0" layoutInCell="1" allowOverlap="1" wp14:anchorId="66C94697" wp14:editId="52A5E9D2">
                <wp:simplePos x="0" y="0"/>
                <wp:positionH relativeFrom="column">
                  <wp:posOffset>1952625</wp:posOffset>
                </wp:positionH>
                <wp:positionV relativeFrom="paragraph">
                  <wp:posOffset>876300</wp:posOffset>
                </wp:positionV>
                <wp:extent cx="209550" cy="295275"/>
                <wp:effectExtent l="38100" t="0" r="19050" b="47625"/>
                <wp:wrapNone/>
                <wp:docPr id="16" name="Straight Arrow Connector 16"/>
                <wp:cNvGraphicFramePr/>
                <a:graphic xmlns:a="http://schemas.openxmlformats.org/drawingml/2006/main">
                  <a:graphicData uri="http://schemas.microsoft.com/office/word/2010/wordprocessingShape">
                    <wps:wsp>
                      <wps:cNvCnPr/>
                      <wps:spPr>
                        <a:xfrm flipH="1">
                          <a:off x="0" y="0"/>
                          <a:ext cx="209550" cy="295275"/>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53.75pt;margin-top:69pt;width:16.5pt;height:23.2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" strokecolor="#00b0f0" strokeweight="1.5pt">
                <v:stroke endarrow="open"/>
              </v:shape>
            </w:pict>
          </mc:Fallback>
        </mc:AlternateContent>
      </w:r>
      <w:r>
        <w:rPr>
          <w:noProof/>
        </w:rPr>
        <w:drawing>
          <wp:inline distT="0" distB="0" distL="0" distR="0" wp14:anchorId="5B5F7DBA" wp14:editId="79674267">
            <wp:extent cx="4743450"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0193" t="40171" b="9829"/>
                    <a:stretch/>
                  </pic:blipFill>
                  <pic:spPr bwMode="auto">
                    <a:xfrm>
                      <a:off x="0" y="0"/>
                      <a:ext cx="4743450" cy="2228850"/>
                    </a:xfrm>
                    <a:prstGeom prst="rect">
                      <a:avLst/>
                    </a:prstGeom>
                    <a:ln>
                      <a:noFill/>
                    </a:ln>
                    <a:extLst>
                      <a:ext uri="{53640926-AAD7-44D8-BBD7-CCE9431645EC}">
                        <a14:shadowObscured xmlns:a14="http://schemas.microsoft.com/office/drawing/2010/main"/>
                      </a:ext>
                    </a:extLst>
                  </pic:spPr>
                </pic:pic>
              </a:graphicData>
            </a:graphic>
          </wp:inline>
        </w:drawing>
      </w:r>
    </w:p>
    <w:p w:rsidR="00C66474" w:rsidRDefault="00C66474" w:rsidP="004B3C91">
      <w:pPr>
        <w:pStyle w:val="NoSpacing"/>
        <w:jc w:val="center"/>
        <w:rPr>
          <w:b/>
        </w:rPr>
      </w:pPr>
    </w:p>
    <w:p w:rsidR="000D3A55" w:rsidRDefault="000D3A55" w:rsidP="00DB440B">
      <w:pPr>
        <w:pStyle w:val="NoSpacing"/>
        <w:ind w:left="180"/>
        <w:rPr>
          <w:u w:val="single"/>
        </w:rPr>
      </w:pPr>
    </w:p>
    <w:p w:rsidR="000D3A55" w:rsidRDefault="000D3A55" w:rsidP="00DB440B">
      <w:pPr>
        <w:pStyle w:val="NoSpacing"/>
        <w:ind w:left="180"/>
        <w:rPr>
          <w:u w:val="single"/>
        </w:rPr>
      </w:pPr>
    </w:p>
    <w:p w:rsidR="0067788D" w:rsidRDefault="008E6064" w:rsidP="00DB440B">
      <w:pPr>
        <w:pStyle w:val="NoSpacing"/>
        <w:ind w:left="180"/>
        <w:rPr>
          <w:u w:val="single"/>
        </w:rPr>
      </w:pPr>
      <w:r>
        <w:rPr>
          <w:u w:val="single"/>
        </w:rPr>
        <w:lastRenderedPageBreak/>
        <w:t>Field Trip Locations</w:t>
      </w:r>
    </w:p>
    <w:p w:rsidR="00DB440B" w:rsidRDefault="00DB440B" w:rsidP="00DB440B">
      <w:pPr>
        <w:pStyle w:val="NoSpacing"/>
        <w:ind w:left="180"/>
      </w:pPr>
    </w:p>
    <w:p w:rsidR="00DB440B" w:rsidRDefault="00887333" w:rsidP="00887333">
      <w:pPr>
        <w:pStyle w:val="NoSpacing"/>
        <w:ind w:firstLine="180"/>
      </w:pPr>
      <w:proofErr w:type="gramStart"/>
      <w:r>
        <w:t>a</w:t>
      </w:r>
      <w:proofErr w:type="gramEnd"/>
      <w:r>
        <w:t>) Marais d</w:t>
      </w:r>
      <w:r w:rsidR="00DB440B">
        <w:t>es Cygnes National Wildlife Refuge</w:t>
      </w:r>
      <w:r w:rsidR="008E6064">
        <w:t xml:space="preserve"> (MDCNWR)</w:t>
      </w:r>
    </w:p>
    <w:p w:rsidR="00A9386D" w:rsidRDefault="00A9386D" w:rsidP="00A9386D">
      <w:pPr>
        <w:pStyle w:val="NoSpacing"/>
        <w:ind w:left="540"/>
      </w:pPr>
    </w:p>
    <w:p w:rsidR="00A9386D" w:rsidRDefault="00A9386D" w:rsidP="00A9386D">
      <w:pPr>
        <w:pStyle w:val="NoSpacing"/>
        <w:ind w:left="540"/>
      </w:pPr>
      <w:r>
        <w:t>24141 KS Hwy 52</w:t>
      </w:r>
      <w:r>
        <w:br/>
        <w:t>Pleasanton, KS 66075</w:t>
      </w:r>
    </w:p>
    <w:p w:rsidR="00A9386D" w:rsidRDefault="00A9386D" w:rsidP="00A9386D">
      <w:pPr>
        <w:pStyle w:val="NoSpacing"/>
        <w:ind w:left="540"/>
      </w:pPr>
      <w:r>
        <w:t>(913) 352-8956</w:t>
      </w:r>
    </w:p>
    <w:p w:rsidR="00A9386D" w:rsidRDefault="00EF45A8" w:rsidP="00A9386D">
      <w:pPr>
        <w:pStyle w:val="NoSpacing"/>
        <w:ind w:left="540"/>
      </w:pPr>
      <w:hyperlink r:id="rId81" w:history="1">
        <w:r w:rsidR="00A9386D" w:rsidRPr="0084143B">
          <w:rPr>
            <w:rStyle w:val="Hyperlink"/>
          </w:rPr>
          <w:t>http://www.fws.gov/refuge/Marais_des_Cygnes/</w:t>
        </w:r>
      </w:hyperlink>
      <w:r w:rsidR="00A9386D">
        <w:t xml:space="preserve"> </w:t>
      </w:r>
    </w:p>
    <w:p w:rsidR="00DB440B" w:rsidRDefault="00DB440B" w:rsidP="00DB440B">
      <w:pPr>
        <w:pStyle w:val="NoSpacing"/>
        <w:ind w:left="540"/>
      </w:pPr>
    </w:p>
    <w:p w:rsidR="00DB440B" w:rsidRPr="00DB440B" w:rsidRDefault="00887333" w:rsidP="00887333">
      <w:pPr>
        <w:pStyle w:val="NoSpacing"/>
        <w:tabs>
          <w:tab w:val="left" w:pos="180"/>
        </w:tabs>
      </w:pPr>
      <w:r>
        <w:tab/>
        <w:t xml:space="preserve">b) </w:t>
      </w:r>
      <w:r w:rsidR="00C11671">
        <w:t>Miami State</w:t>
      </w:r>
      <w:r w:rsidR="00D837CC">
        <w:t xml:space="preserve"> </w:t>
      </w:r>
      <w:r w:rsidR="00C11671">
        <w:t xml:space="preserve">Fishing </w:t>
      </w:r>
      <w:r w:rsidR="00D837CC">
        <w:t>Lake</w:t>
      </w:r>
    </w:p>
    <w:p w:rsidR="00DB440B" w:rsidRDefault="00DB440B" w:rsidP="00DB440B">
      <w:pPr>
        <w:pStyle w:val="NoSpacing"/>
        <w:ind w:left="180"/>
        <w:rPr>
          <w:b/>
        </w:rPr>
      </w:pPr>
    </w:p>
    <w:p w:rsidR="0067788D" w:rsidRDefault="00A201D9" w:rsidP="00A201D9">
      <w:pPr>
        <w:pStyle w:val="NoSpacing"/>
        <w:ind w:left="540"/>
      </w:pPr>
      <w:r>
        <w:t>Between 387</w:t>
      </w:r>
      <w:r w:rsidRPr="00A201D9">
        <w:rPr>
          <w:vertAlign w:val="superscript"/>
        </w:rPr>
        <w:t>th</w:t>
      </w:r>
      <w:r>
        <w:t xml:space="preserve"> and 405</w:t>
      </w:r>
      <w:r w:rsidRPr="00A201D9">
        <w:rPr>
          <w:vertAlign w:val="superscript"/>
        </w:rPr>
        <w:t>th</w:t>
      </w:r>
      <w:r>
        <w:t xml:space="preserve"> Street west of Somerset Road, Fontana, Kansas</w:t>
      </w:r>
    </w:p>
    <w:p w:rsidR="00D837CC" w:rsidRDefault="00D837CC" w:rsidP="00A201D9">
      <w:pPr>
        <w:pStyle w:val="NoSpacing"/>
        <w:ind w:left="540"/>
      </w:pPr>
    </w:p>
    <w:p w:rsidR="0067788D" w:rsidRPr="00D837CC" w:rsidRDefault="00D837CC" w:rsidP="00D837CC">
      <w:pPr>
        <w:pStyle w:val="NoSpacing"/>
        <w:ind w:left="540" w:right="360"/>
        <w:jc w:val="both"/>
      </w:pPr>
      <w:r>
        <w:t>If it rains and the low water bridge on 399</w:t>
      </w:r>
      <w:r w:rsidRPr="004B3C91">
        <w:rPr>
          <w:vertAlign w:val="superscript"/>
        </w:rPr>
        <w:t>th</w:t>
      </w:r>
      <w:r>
        <w:t xml:space="preserve"> Street west of US Hwy 69 is impassable, we will precede north on US Hwy 69 to the 359</w:t>
      </w:r>
      <w:r w:rsidRPr="004B3C91">
        <w:rPr>
          <w:vertAlign w:val="superscript"/>
        </w:rPr>
        <w:t>th</w:t>
      </w:r>
      <w:r>
        <w:t xml:space="preserve"> Street Exit (Drexel Exit) and head west to Somerset Road.  Then, we will head south just past the entrance to Miami County State Fishing Lake.</w:t>
      </w:r>
    </w:p>
    <w:p w:rsidR="0067788D" w:rsidRDefault="0067788D" w:rsidP="00450B86">
      <w:pPr>
        <w:pStyle w:val="NoSpacing"/>
        <w:rPr>
          <w:b/>
        </w:rPr>
      </w:pPr>
    </w:p>
    <w:p w:rsidR="00FE6AD0" w:rsidRDefault="00C11671" w:rsidP="00FE6AD0">
      <w:pPr>
        <w:pStyle w:val="NoSpacing"/>
        <w:jc w:val="center"/>
        <w:rPr>
          <w:b/>
        </w:rPr>
      </w:pPr>
      <w:r>
        <w:rPr>
          <w:noProof/>
        </w:rPr>
        <mc:AlternateContent>
          <mc:Choice Requires="wps">
            <w:drawing>
              <wp:anchor distT="0" distB="0" distL="114300" distR="114300" simplePos="0" relativeHeight="251674624" behindDoc="0" locked="0" layoutInCell="1" allowOverlap="1" wp14:anchorId="5EABE3FC" wp14:editId="0356325C">
                <wp:simplePos x="0" y="0"/>
                <wp:positionH relativeFrom="column">
                  <wp:posOffset>1533525</wp:posOffset>
                </wp:positionH>
                <wp:positionV relativeFrom="paragraph">
                  <wp:posOffset>781050</wp:posOffset>
                </wp:positionV>
                <wp:extent cx="981075" cy="981075"/>
                <wp:effectExtent l="95250" t="38100" r="66675" b="123825"/>
                <wp:wrapNone/>
                <wp:docPr id="18" name="Oval 18"/>
                <wp:cNvGraphicFramePr/>
                <a:graphic xmlns:a="http://schemas.openxmlformats.org/drawingml/2006/main">
                  <a:graphicData uri="http://schemas.microsoft.com/office/word/2010/wordprocessingShape">
                    <wps:wsp>
                      <wps:cNvSpPr/>
                      <wps:spPr>
                        <a:xfrm>
                          <a:off x="0" y="0"/>
                          <a:ext cx="981075" cy="981075"/>
                        </a:xfrm>
                        <a:prstGeom prst="ellipse">
                          <a:avLst/>
                        </a:prstGeom>
                        <a:solidFill>
                          <a:schemeClr val="bg1"/>
                        </a:solidFill>
                        <a:ln>
                          <a:solidFill>
                            <a:srgbClr val="00B0F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B71F2" w:rsidRPr="008E6064" w:rsidRDefault="009B71F2" w:rsidP="007D2645">
                            <w:pPr>
                              <w:jc w:val="center"/>
                              <w:rPr>
                                <w:b/>
                                <w:color w:val="00B0F0"/>
                                <w:sz w:val="28"/>
                                <w:szCs w:val="28"/>
                              </w:rPr>
                            </w:pPr>
                            <w:r>
                              <w:rPr>
                                <w:b/>
                                <w:color w:val="00B0F0"/>
                                <w:sz w:val="28"/>
                                <w:szCs w:val="28"/>
                              </w:rPr>
                              <w:t>Miami SFL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31" style="position:absolute;left:0;text-align:left;margin-left:120.75pt;margin-top:61.5pt;width:77.25pt;height:7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" fillcolor="white [3212]" strokecolor="#00b0f0" strokeweight="2pt">
                <v:shadow on="t" color="black" opacity="26214f" origin=".5,-.5" offset="-.74836mm,.74836mm"/>
                <v:textbox>
                  <w:txbxContent>
                    <w:p w:rsidR="009B71F2" w:rsidRPr="008E6064" w:rsidRDefault="009B71F2" w:rsidP="007D2645">
                      <w:pPr>
                        <w:jc w:val="center"/>
                        <w:rPr>
                          <w:b/>
                          <w:color w:val="00B0F0"/>
                          <w:sz w:val="28"/>
                          <w:szCs w:val="28"/>
                        </w:rPr>
                      </w:pPr>
                      <w:r>
                        <w:rPr>
                          <w:b/>
                          <w:color w:val="00B0F0"/>
                          <w:sz w:val="28"/>
                          <w:szCs w:val="28"/>
                        </w:rPr>
                        <w:t>Miami SFL</w:t>
                      </w:r>
                    </w:p>
                  </w:txbxContent>
                </v:textbox>
              </v:oval>
            </w:pict>
          </mc:Fallback>
        </mc:AlternateContent>
      </w:r>
      <w:r>
        <w:rPr>
          <w:noProof/>
        </w:rPr>
        <mc:AlternateContent>
          <mc:Choice Requires="wps">
            <w:drawing>
              <wp:anchor distT="0" distB="0" distL="114300" distR="114300" simplePos="0" relativeHeight="251678720" behindDoc="0" locked="0" layoutInCell="1" allowOverlap="1" wp14:anchorId="2EC1AB91" wp14:editId="56DFB191">
                <wp:simplePos x="0" y="0"/>
                <wp:positionH relativeFrom="column">
                  <wp:posOffset>1590675</wp:posOffset>
                </wp:positionH>
                <wp:positionV relativeFrom="paragraph">
                  <wp:posOffset>349250</wp:posOffset>
                </wp:positionV>
                <wp:extent cx="237490" cy="485775"/>
                <wp:effectExtent l="57150" t="38100" r="29210" b="9525"/>
                <wp:wrapNone/>
                <wp:docPr id="20" name="Straight Arrow Connector 20"/>
                <wp:cNvGraphicFramePr/>
                <a:graphic xmlns:a="http://schemas.openxmlformats.org/drawingml/2006/main">
                  <a:graphicData uri="http://schemas.microsoft.com/office/word/2010/wordprocessingShape">
                    <wps:wsp>
                      <wps:cNvCnPr/>
                      <wps:spPr>
                        <a:xfrm flipH="1" flipV="1">
                          <a:off x="0" y="0"/>
                          <a:ext cx="237490" cy="485775"/>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25.25pt;margin-top:27.5pt;width:18.7pt;height:38.2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" strokecolor="#00b0f0" strokeweight="3pt">
                <v:stroke endarrow="open"/>
              </v:shape>
            </w:pict>
          </mc:Fallback>
        </mc:AlternateContent>
      </w:r>
      <w:r w:rsidR="008E6064">
        <w:rPr>
          <w:noProof/>
        </w:rPr>
        <mc:AlternateContent>
          <mc:Choice Requires="wps">
            <w:drawing>
              <wp:anchor distT="0" distB="0" distL="114300" distR="114300" simplePos="0" relativeHeight="251694080" behindDoc="0" locked="0" layoutInCell="1" allowOverlap="1" wp14:anchorId="1EFB7F12" wp14:editId="3146851F">
                <wp:simplePos x="0" y="0"/>
                <wp:positionH relativeFrom="column">
                  <wp:posOffset>4781550</wp:posOffset>
                </wp:positionH>
                <wp:positionV relativeFrom="paragraph">
                  <wp:posOffset>568325</wp:posOffset>
                </wp:positionV>
                <wp:extent cx="1038225" cy="1038225"/>
                <wp:effectExtent l="95250" t="38100" r="66675" b="123825"/>
                <wp:wrapNone/>
                <wp:docPr id="26" name="Oval 26"/>
                <wp:cNvGraphicFramePr/>
                <a:graphic xmlns:a="http://schemas.openxmlformats.org/drawingml/2006/main">
                  <a:graphicData uri="http://schemas.microsoft.com/office/word/2010/wordprocessingShape">
                    <wps:wsp>
                      <wps:cNvSpPr/>
                      <wps:spPr>
                        <a:xfrm>
                          <a:off x="0" y="0"/>
                          <a:ext cx="1038225" cy="1038225"/>
                        </a:xfrm>
                        <a:prstGeom prst="ellipse">
                          <a:avLst/>
                        </a:prstGeom>
                        <a:solidFill>
                          <a:schemeClr val="bg1"/>
                        </a:solidFill>
                        <a:ln>
                          <a:solidFill>
                            <a:srgbClr val="00B0F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B71F2" w:rsidRPr="008E6064" w:rsidRDefault="009B71F2" w:rsidP="00A201D9">
                            <w:pPr>
                              <w:jc w:val="center"/>
                              <w:rPr>
                                <w:b/>
                                <w:color w:val="00B0F0"/>
                                <w:sz w:val="32"/>
                                <w:szCs w:val="32"/>
                              </w:rPr>
                            </w:pPr>
                            <w:r w:rsidRPr="008E6064">
                              <w:rPr>
                                <w:b/>
                                <w:color w:val="00B0F0"/>
                                <w:sz w:val="32"/>
                                <w:szCs w:val="32"/>
                              </w:rPr>
                              <w:t>KABT</w:t>
                            </w:r>
                            <w:r w:rsidRPr="008E6064">
                              <w:rPr>
                                <w:b/>
                                <w:color w:val="00B0F0"/>
                                <w:sz w:val="32"/>
                                <w:szCs w:val="32"/>
                              </w:rPr>
                              <w:br/>
                              <w:t>camp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2" style="position:absolute;left:0;text-align:left;margin-left:376.5pt;margin-top:44.75pt;width:81.75pt;height:8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" fillcolor="white [3212]" strokecolor="#00b0f0" strokeweight="2pt">
                <v:shadow on="t" color="black" opacity="26214f" origin=".5,-.5" offset="-.74836mm,.74836mm"/>
                <v:textbox>
                  <w:txbxContent>
                    <w:p w:rsidR="009B71F2" w:rsidRPr="008E6064" w:rsidRDefault="009B71F2" w:rsidP="00A201D9">
                      <w:pPr>
                        <w:jc w:val="center"/>
                        <w:rPr>
                          <w:b/>
                          <w:color w:val="00B0F0"/>
                          <w:sz w:val="32"/>
                          <w:szCs w:val="32"/>
                        </w:rPr>
                      </w:pPr>
                      <w:r w:rsidRPr="008E6064">
                        <w:rPr>
                          <w:b/>
                          <w:color w:val="00B0F0"/>
                          <w:sz w:val="32"/>
                          <w:szCs w:val="32"/>
                        </w:rPr>
                        <w:t>KABT</w:t>
                      </w:r>
                      <w:r w:rsidRPr="008E6064">
                        <w:rPr>
                          <w:b/>
                          <w:color w:val="00B0F0"/>
                          <w:sz w:val="32"/>
                          <w:szCs w:val="32"/>
                        </w:rPr>
                        <w:br/>
                        <w:t>camp</w:t>
                      </w:r>
                    </w:p>
                  </w:txbxContent>
                </v:textbox>
              </v:oval>
            </w:pict>
          </mc:Fallback>
        </mc:AlternateContent>
      </w:r>
      <w:r w:rsidR="00A201D9">
        <w:rPr>
          <w:noProof/>
        </w:rPr>
        <mc:AlternateContent>
          <mc:Choice Requires="wps">
            <w:drawing>
              <wp:anchor distT="0" distB="0" distL="114300" distR="114300" simplePos="0" relativeHeight="251696128" behindDoc="0" locked="0" layoutInCell="1" allowOverlap="1" wp14:anchorId="02C0C90B" wp14:editId="38ED5D93">
                <wp:simplePos x="0" y="0"/>
                <wp:positionH relativeFrom="column">
                  <wp:posOffset>4686300</wp:posOffset>
                </wp:positionH>
                <wp:positionV relativeFrom="paragraph">
                  <wp:posOffset>1433195</wp:posOffset>
                </wp:positionV>
                <wp:extent cx="209550" cy="295275"/>
                <wp:effectExtent l="38100" t="19050" r="19050" b="47625"/>
                <wp:wrapNone/>
                <wp:docPr id="27" name="Straight Arrow Connector 27"/>
                <wp:cNvGraphicFramePr/>
                <a:graphic xmlns:a="http://schemas.openxmlformats.org/drawingml/2006/main">
                  <a:graphicData uri="http://schemas.microsoft.com/office/word/2010/wordprocessingShape">
                    <wps:wsp>
                      <wps:cNvCnPr/>
                      <wps:spPr>
                        <a:xfrm flipH="1">
                          <a:off x="0" y="0"/>
                          <a:ext cx="209550" cy="295275"/>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369pt;margin-top:112.85pt;width:16.5pt;height:23.2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" strokecolor="#00b0f0" strokeweight="3pt">
                <v:stroke endarrow="open"/>
              </v:shape>
            </w:pict>
          </mc:Fallback>
        </mc:AlternateContent>
      </w:r>
      <w:r w:rsidR="00FE6AD0">
        <w:rPr>
          <w:noProof/>
        </w:rPr>
        <w:drawing>
          <wp:inline distT="0" distB="0" distL="0" distR="0" wp14:anchorId="5395E8AD" wp14:editId="390C1D60">
            <wp:extent cx="6400800" cy="3128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0513" t="34189" r="8334" b="19443"/>
                    <a:stretch/>
                  </pic:blipFill>
                  <pic:spPr bwMode="auto">
                    <a:xfrm>
                      <a:off x="0" y="0"/>
                      <a:ext cx="6400800" cy="3128319"/>
                    </a:xfrm>
                    <a:prstGeom prst="rect">
                      <a:avLst/>
                    </a:prstGeom>
                    <a:ln>
                      <a:noFill/>
                    </a:ln>
                    <a:extLst>
                      <a:ext uri="{53640926-AAD7-44D8-BBD7-CCE9431645EC}">
                        <a14:shadowObscured xmlns:a14="http://schemas.microsoft.com/office/drawing/2010/main"/>
                      </a:ext>
                    </a:extLst>
                  </pic:spPr>
                </pic:pic>
              </a:graphicData>
            </a:graphic>
          </wp:inline>
        </w:drawing>
      </w:r>
    </w:p>
    <w:p w:rsidR="00450B86" w:rsidRDefault="00A201D9" w:rsidP="00FE6AD0">
      <w:pPr>
        <w:pStyle w:val="NoSpacing"/>
        <w:jc w:val="center"/>
        <w:rPr>
          <w:b/>
        </w:rPr>
      </w:pPr>
      <w:r>
        <w:rPr>
          <w:noProof/>
        </w:rPr>
        <mc:AlternateContent>
          <mc:Choice Requires="wps">
            <w:drawing>
              <wp:anchor distT="0" distB="0" distL="114300" distR="114300" simplePos="0" relativeHeight="251672576" behindDoc="0" locked="0" layoutInCell="1" allowOverlap="1" wp14:anchorId="61F50423" wp14:editId="0FACA642">
                <wp:simplePos x="0" y="0"/>
                <wp:positionH relativeFrom="column">
                  <wp:posOffset>4867275</wp:posOffset>
                </wp:positionH>
                <wp:positionV relativeFrom="paragraph">
                  <wp:posOffset>1421765</wp:posOffset>
                </wp:positionV>
                <wp:extent cx="971550" cy="971550"/>
                <wp:effectExtent l="95250" t="38100" r="57150" b="114300"/>
                <wp:wrapNone/>
                <wp:docPr id="17" name="Oval 17"/>
                <wp:cNvGraphicFramePr/>
                <a:graphic xmlns:a="http://schemas.openxmlformats.org/drawingml/2006/main">
                  <a:graphicData uri="http://schemas.microsoft.com/office/word/2010/wordprocessingShape">
                    <wps:wsp>
                      <wps:cNvSpPr/>
                      <wps:spPr>
                        <a:xfrm>
                          <a:off x="0" y="0"/>
                          <a:ext cx="971550" cy="971550"/>
                        </a:xfrm>
                        <a:prstGeom prst="ellipse">
                          <a:avLst/>
                        </a:prstGeom>
                        <a:solidFill>
                          <a:schemeClr val="bg1"/>
                        </a:solidFill>
                        <a:ln>
                          <a:solidFill>
                            <a:srgbClr val="00B0F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B71F2" w:rsidRPr="00C11671" w:rsidRDefault="009B71F2" w:rsidP="008E6064">
                            <w:pPr>
                              <w:jc w:val="center"/>
                              <w:rPr>
                                <w:b/>
                                <w:color w:val="00B0F0"/>
                              </w:rPr>
                            </w:pPr>
                            <w:r w:rsidRPr="00C11671">
                              <w:rPr>
                                <w:b/>
                                <w:color w:val="00B0F0"/>
                              </w:rPr>
                              <w:t>Wildlife</w:t>
                            </w:r>
                            <w:r w:rsidRPr="00C11671">
                              <w:rPr>
                                <w:b/>
                                <w:color w:val="00B0F0"/>
                              </w:rPr>
                              <w:br/>
                              <w:t>Refuge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33" style="position:absolute;left:0;text-align:left;margin-left:383.25pt;margin-top:111.95pt;width:76.5pt;height: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" fillcolor="white [3212]" strokecolor="#00b0f0" strokeweight="2pt">
                <v:shadow on="t" color="black" opacity="26214f" origin=".5,-.5" offset="-.74836mm,.74836mm"/>
                <v:textbox>
                  <w:txbxContent>
                    <w:p w:rsidR="009B71F2" w:rsidRPr="00C11671" w:rsidRDefault="009B71F2" w:rsidP="008E6064">
                      <w:pPr>
                        <w:jc w:val="center"/>
                        <w:rPr>
                          <w:b/>
                          <w:color w:val="00B0F0"/>
                        </w:rPr>
                      </w:pPr>
                      <w:r w:rsidRPr="00C11671">
                        <w:rPr>
                          <w:b/>
                          <w:color w:val="00B0F0"/>
                        </w:rPr>
                        <w:t>Wildlife</w:t>
                      </w:r>
                      <w:r w:rsidRPr="00C11671">
                        <w:rPr>
                          <w:b/>
                          <w:color w:val="00B0F0"/>
                        </w:rPr>
                        <w:br/>
                        <w:t>Refuge</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4CC152AC" wp14:editId="2F8D7CAF">
                <wp:simplePos x="0" y="0"/>
                <wp:positionH relativeFrom="column">
                  <wp:posOffset>4781550</wp:posOffset>
                </wp:positionH>
                <wp:positionV relativeFrom="paragraph">
                  <wp:posOffset>2271395</wp:posOffset>
                </wp:positionV>
                <wp:extent cx="209550" cy="295275"/>
                <wp:effectExtent l="38100" t="19050" r="19050" b="47625"/>
                <wp:wrapNone/>
                <wp:docPr id="19" name="Straight Arrow Connector 19"/>
                <wp:cNvGraphicFramePr/>
                <a:graphic xmlns:a="http://schemas.openxmlformats.org/drawingml/2006/main">
                  <a:graphicData uri="http://schemas.microsoft.com/office/word/2010/wordprocessingShape">
                    <wps:wsp>
                      <wps:cNvCnPr/>
                      <wps:spPr>
                        <a:xfrm flipH="1">
                          <a:off x="0" y="0"/>
                          <a:ext cx="209550" cy="295275"/>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376.5pt;margin-top:178.85pt;width:16.5pt;height:23.2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" strokecolor="#00b0f0" strokeweight="3pt">
                <v:stroke endarrow="open"/>
              </v:shape>
            </w:pict>
          </mc:Fallback>
        </mc:AlternateContent>
      </w:r>
      <w:r w:rsidR="00FE6AD0">
        <w:rPr>
          <w:noProof/>
        </w:rPr>
        <w:drawing>
          <wp:inline distT="0" distB="0" distL="0" distR="0" wp14:anchorId="69644523" wp14:editId="46BD2FB3">
            <wp:extent cx="6400800" cy="29385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21635" t="44658" r="7853" b="12180"/>
                    <a:stretch/>
                  </pic:blipFill>
                  <pic:spPr bwMode="auto">
                    <a:xfrm>
                      <a:off x="0" y="0"/>
                      <a:ext cx="6400800" cy="2938549"/>
                    </a:xfrm>
                    <a:prstGeom prst="rect">
                      <a:avLst/>
                    </a:prstGeom>
                    <a:ln>
                      <a:noFill/>
                    </a:ln>
                    <a:extLst>
                      <a:ext uri="{53640926-AAD7-44D8-BBD7-CCE9431645EC}">
                        <a14:shadowObscured xmlns:a14="http://schemas.microsoft.com/office/drawing/2010/main"/>
                      </a:ext>
                    </a:extLst>
                  </pic:spPr>
                </pic:pic>
              </a:graphicData>
            </a:graphic>
          </wp:inline>
        </w:drawing>
      </w:r>
    </w:p>
    <w:p w:rsidR="00FE6AD0" w:rsidRDefault="00FE6AD0" w:rsidP="00FE6AD0">
      <w:pPr>
        <w:pStyle w:val="NoSpacing"/>
        <w:jc w:val="center"/>
        <w:rPr>
          <w:b/>
        </w:rPr>
      </w:pPr>
    </w:p>
    <w:p w:rsidR="00450B86" w:rsidRPr="004E44C6" w:rsidRDefault="004E44C6" w:rsidP="004E44C6">
      <w:pPr>
        <w:pStyle w:val="NoSpacing"/>
        <w:jc w:val="center"/>
        <w:rPr>
          <w:b/>
          <w:sz w:val="28"/>
          <w:szCs w:val="28"/>
        </w:rPr>
      </w:pPr>
      <w:r>
        <w:rPr>
          <w:b/>
          <w:sz w:val="28"/>
          <w:szCs w:val="28"/>
        </w:rPr>
        <w:lastRenderedPageBreak/>
        <w:t xml:space="preserve">KABT </w:t>
      </w:r>
      <w:r w:rsidR="00FF4A46">
        <w:rPr>
          <w:b/>
          <w:sz w:val="28"/>
          <w:szCs w:val="28"/>
        </w:rPr>
        <w:t xml:space="preserve">FIELD </w:t>
      </w:r>
      <w:r w:rsidR="00FF4A46">
        <w:rPr>
          <w:noProof/>
        </w:rPr>
        <mc:AlternateContent>
          <mc:Choice Requires="wps">
            <w:drawing>
              <wp:anchor distT="0" distB="0" distL="114300" distR="114300" simplePos="0" relativeHeight="251701248" behindDoc="0" locked="0" layoutInCell="1" allowOverlap="1" wp14:anchorId="77C8E7A0" wp14:editId="716AD78A">
                <wp:simplePos x="0" y="0"/>
                <wp:positionH relativeFrom="column">
                  <wp:posOffset>0</wp:posOffset>
                </wp:positionH>
                <wp:positionV relativeFrom="paragraph">
                  <wp:posOffset>0</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B71F2" w:rsidRPr="00DD4B7B" w:rsidRDefault="009B71F2" w:rsidP="009B71F2">
                            <w:pPr>
                              <w:pStyle w:val="NoSpacing"/>
                              <w:jc w:val="center"/>
                              <w:rPr>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34" type="#_x0000_t202" style="position:absolute;left:0;text-align:left;margin-left:0;margin-top:0;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RqJwIAAF4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DWKlRqJwIAAF4EAAAOAAAAAAAAAAAAAAAAAC4CAABkcnMvZTJvRG9jLnhtbFBL&#10;AQItABQABgAIAAAAIQBLiSbN1gAAAAUBAAAPAAAAAAAAAAAAAAAAAIEEAABkcnMvZG93bnJldi54&#10;bWxQSwUGAAAAAAQABADzAAAAhAUAAAAA&#10;" filled="f" stroked="f">
                <v:textbox style="mso-fit-shape-to-text:t">
                  <w:txbxContent>
                    <w:p w:rsidR="009B71F2" w:rsidRPr="00DD4B7B" w:rsidRDefault="009B71F2" w:rsidP="009B71F2">
                      <w:pPr>
                        <w:pStyle w:val="NoSpacing"/>
                        <w:jc w:val="center"/>
                        <w:rPr>
                          <w:b/>
                          <w:sz w:val="28"/>
                          <w:szCs w:val="28"/>
                        </w:rPr>
                      </w:pPr>
                    </w:p>
                  </w:txbxContent>
                </v:textbox>
              </v:shape>
            </w:pict>
          </mc:Fallback>
        </mc:AlternateContent>
      </w:r>
      <w:r>
        <w:rPr>
          <w:b/>
          <w:sz w:val="28"/>
          <w:szCs w:val="28"/>
        </w:rPr>
        <w:t xml:space="preserve">TRIP </w:t>
      </w:r>
      <w:r w:rsidR="00450B86" w:rsidRPr="004E44C6">
        <w:rPr>
          <w:b/>
          <w:sz w:val="28"/>
          <w:szCs w:val="28"/>
        </w:rPr>
        <w:t>S</w:t>
      </w:r>
      <w:r>
        <w:rPr>
          <w:b/>
          <w:sz w:val="28"/>
          <w:szCs w:val="28"/>
        </w:rPr>
        <w:t>CHEDULE</w:t>
      </w:r>
    </w:p>
    <w:p w:rsidR="00450B86" w:rsidRDefault="00450B86" w:rsidP="00450B86">
      <w:pPr>
        <w:pStyle w:val="NoSpacing"/>
        <w:rPr>
          <w:sz w:val="16"/>
          <w:szCs w:val="16"/>
        </w:rPr>
      </w:pPr>
    </w:p>
    <w:p w:rsidR="00C50250" w:rsidRDefault="00C50250" w:rsidP="00450B86">
      <w:pPr>
        <w:pStyle w:val="NoSpacing"/>
        <w:rPr>
          <w:u w:val="single"/>
        </w:rPr>
      </w:pPr>
      <w:r>
        <w:rPr>
          <w:u w:val="single"/>
        </w:rPr>
        <w:t>Thursday, May 29</w:t>
      </w:r>
    </w:p>
    <w:p w:rsidR="00C50250" w:rsidRPr="00C50250" w:rsidRDefault="00C50250" w:rsidP="00450B86">
      <w:pPr>
        <w:pStyle w:val="NoSpacing"/>
        <w:rPr>
          <w:sz w:val="16"/>
          <w:szCs w:val="16"/>
        </w:rPr>
      </w:pPr>
    </w:p>
    <w:p w:rsidR="00C50250" w:rsidRDefault="00C50250" w:rsidP="00C50250">
      <w:pPr>
        <w:pStyle w:val="NoSpacing"/>
        <w:ind w:left="360"/>
      </w:pPr>
      <w:r>
        <w:t>01:00 – 2:00 pm</w:t>
      </w:r>
      <w:r>
        <w:tab/>
        <w:t>Trip Coordinators set up tents to reserve the KABT Campsite area at Linn County Park</w:t>
      </w:r>
    </w:p>
    <w:p w:rsidR="00C50250" w:rsidRPr="00C50250" w:rsidRDefault="00C50250" w:rsidP="00C50250">
      <w:pPr>
        <w:pStyle w:val="NoSpacing"/>
        <w:ind w:left="360"/>
        <w:rPr>
          <w:sz w:val="16"/>
          <w:szCs w:val="16"/>
        </w:rPr>
      </w:pPr>
    </w:p>
    <w:p w:rsidR="00450B86" w:rsidRPr="0031403F" w:rsidRDefault="00C50250" w:rsidP="00450B86">
      <w:pPr>
        <w:pStyle w:val="NoSpacing"/>
        <w:rPr>
          <w:u w:val="single"/>
        </w:rPr>
      </w:pPr>
      <w:r>
        <w:rPr>
          <w:u w:val="single"/>
        </w:rPr>
        <w:t>F</w:t>
      </w:r>
      <w:r w:rsidR="00450B86" w:rsidRPr="0031403F">
        <w:rPr>
          <w:u w:val="single"/>
        </w:rPr>
        <w:t>riday, May 30</w:t>
      </w:r>
    </w:p>
    <w:p w:rsidR="00450B86" w:rsidRDefault="00450B86" w:rsidP="00450B86">
      <w:pPr>
        <w:pStyle w:val="NoSpacing"/>
        <w:rPr>
          <w:sz w:val="16"/>
          <w:szCs w:val="16"/>
        </w:rPr>
      </w:pPr>
    </w:p>
    <w:p w:rsidR="00C50250" w:rsidRPr="00C50250" w:rsidRDefault="00C50250" w:rsidP="000D3A55">
      <w:pPr>
        <w:pStyle w:val="NoSpacing"/>
        <w:ind w:left="360"/>
        <w:jc w:val="both"/>
      </w:pPr>
      <w:r>
        <w:t>For those interested in learning about setting mammal traps, meet the trip coordinators at the Marais Des Cygnes Wildlife Refuge parking lot at the main office between 3:45 and 4:00 pm.</w:t>
      </w:r>
      <w:r w:rsidR="000D3A55">
        <w:t xml:space="preserve">  Please text Eric Kessler your name so that he knows if he should be expecting you for these activities.  His cell phone is 816-804-7106.</w:t>
      </w:r>
    </w:p>
    <w:p w:rsidR="00C50250" w:rsidRPr="00D837CC" w:rsidRDefault="00C50250" w:rsidP="00450B86">
      <w:pPr>
        <w:pStyle w:val="NoSpacing"/>
        <w:rPr>
          <w:sz w:val="16"/>
          <w:szCs w:val="16"/>
        </w:rPr>
      </w:pPr>
    </w:p>
    <w:p w:rsidR="008E6064" w:rsidRDefault="008E6064" w:rsidP="00C11671">
      <w:pPr>
        <w:pStyle w:val="NoSpacing"/>
        <w:ind w:left="360"/>
      </w:pPr>
      <w:r>
        <w:t>04:00 – 5:00 pm</w:t>
      </w:r>
      <w:r>
        <w:tab/>
      </w:r>
      <w:r w:rsidR="00D837CC">
        <w:t>Set Small Mammal Traps</w:t>
      </w:r>
      <w:r w:rsidR="00C50250">
        <w:t xml:space="preserve"> in Yardley Road Prairie – Site #1</w:t>
      </w:r>
      <w:r w:rsidR="00C11671">
        <w:t xml:space="preserve"> – </w:t>
      </w:r>
      <w:r w:rsidR="00C11671" w:rsidRPr="00C7553B">
        <w:rPr>
          <w:b/>
          <w:color w:val="FFFF0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Yellow</w:t>
      </w:r>
      <w:r w:rsidR="00C11671">
        <w:rPr>
          <w:b/>
          <w:color w:val="FFFF0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 xml:space="preserve"> Rectangle</w:t>
      </w:r>
    </w:p>
    <w:p w:rsidR="00C50250" w:rsidRPr="00C50250" w:rsidRDefault="00C50250" w:rsidP="008E6064">
      <w:pPr>
        <w:pStyle w:val="NoSpacing"/>
        <w:ind w:left="360"/>
        <w:rPr>
          <w:sz w:val="16"/>
          <w:szCs w:val="16"/>
        </w:rPr>
      </w:pPr>
    </w:p>
    <w:p w:rsidR="00C50250" w:rsidRDefault="00C50250" w:rsidP="008E6064">
      <w:pPr>
        <w:pStyle w:val="NoSpacing"/>
        <w:ind w:left="360"/>
      </w:pPr>
      <w:r>
        <w:t xml:space="preserve">05:00 – 6:00 pm </w:t>
      </w:r>
      <w:r>
        <w:tab/>
        <w:t>Set Turtle Traps near the Carpenter Road Forest P</w:t>
      </w:r>
      <w:r w:rsidR="00C11671">
        <w:t>lantings</w:t>
      </w:r>
      <w:r>
        <w:t xml:space="preserve"> – Site #3</w:t>
      </w:r>
      <w:r w:rsidR="00C11671">
        <w:t xml:space="preserve"> - – </w:t>
      </w:r>
      <w:r w:rsidR="00C11671" w:rsidRPr="00C7553B">
        <w:rPr>
          <w:b/>
          <w:color w:val="00B05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Green</w:t>
      </w:r>
      <w:r w:rsidR="00C11671">
        <w:rPr>
          <w:b/>
          <w:color w:val="00B05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 xml:space="preserve"> Rectangle</w:t>
      </w:r>
    </w:p>
    <w:p w:rsidR="00450B86" w:rsidRPr="00D837CC" w:rsidRDefault="00450B86" w:rsidP="00450B86">
      <w:pPr>
        <w:pStyle w:val="NoSpacing"/>
        <w:rPr>
          <w:sz w:val="16"/>
          <w:szCs w:val="16"/>
        </w:rPr>
      </w:pPr>
    </w:p>
    <w:p w:rsidR="00450B86" w:rsidRPr="0031403F" w:rsidRDefault="00450B86" w:rsidP="00450B86">
      <w:pPr>
        <w:pStyle w:val="NoSpacing"/>
        <w:rPr>
          <w:u w:val="single"/>
        </w:rPr>
      </w:pPr>
      <w:r w:rsidRPr="0031403F">
        <w:rPr>
          <w:u w:val="single"/>
        </w:rPr>
        <w:t>Saturday, May 31</w:t>
      </w:r>
    </w:p>
    <w:p w:rsidR="00450B86" w:rsidRPr="00D837CC" w:rsidRDefault="00450B86" w:rsidP="00C76A71">
      <w:pPr>
        <w:pStyle w:val="NoSpacing"/>
        <w:ind w:left="360"/>
        <w:rPr>
          <w:sz w:val="16"/>
          <w:szCs w:val="16"/>
        </w:rPr>
      </w:pPr>
    </w:p>
    <w:p w:rsidR="00D837CC" w:rsidRDefault="00D837CC" w:rsidP="00D837CC">
      <w:pPr>
        <w:pStyle w:val="NoSpacing"/>
        <w:ind w:left="360"/>
        <w:jc w:val="both"/>
      </w:pPr>
      <w:r>
        <w:t>For those interested in a potential bird watching opportunity the refuge has a ph</w:t>
      </w:r>
      <w:r w:rsidR="00B42C87">
        <w:t>oto-blind available.  It seats 1-2</w:t>
      </w:r>
      <w:r>
        <w:t xml:space="preserve"> individual</w:t>
      </w:r>
      <w:r w:rsidR="00B42C87">
        <w:t>s</w:t>
      </w:r>
      <w:r>
        <w:t xml:space="preserve">, </w:t>
      </w:r>
      <w:r w:rsidR="00B42C87">
        <w:t xml:space="preserve">fits around 5, </w:t>
      </w:r>
      <w:r>
        <w:t xml:space="preserve">and could be </w:t>
      </w:r>
      <w:r w:rsidR="00B42C87">
        <w:t>available as early as needed.  It is a ½ walk in from the gate</w:t>
      </w:r>
      <w:r>
        <w:t>.  Additionally, for those that would like to help minimize the parking congestion, the trip coordinators will be providing transportation for the day to the first 17 people.  If you are riding with us to the NWR then you must be in the ready to leave in the van with all your day</w:t>
      </w:r>
      <w:r w:rsidR="00C50250">
        <w:t>’</w:t>
      </w:r>
      <w:r>
        <w:t xml:space="preserve">s supplies </w:t>
      </w:r>
      <w:r w:rsidR="00C50250">
        <w:t>at 7:30 am.</w:t>
      </w:r>
    </w:p>
    <w:p w:rsidR="00D837CC" w:rsidRPr="00D837CC" w:rsidRDefault="00D837CC" w:rsidP="00C76A71">
      <w:pPr>
        <w:pStyle w:val="NoSpacing"/>
        <w:ind w:left="360"/>
        <w:rPr>
          <w:sz w:val="16"/>
          <w:szCs w:val="16"/>
        </w:rPr>
      </w:pPr>
    </w:p>
    <w:p w:rsidR="00D837CC" w:rsidRDefault="00D837CC" w:rsidP="00C76A71">
      <w:pPr>
        <w:pStyle w:val="NoSpacing"/>
        <w:ind w:left="360"/>
      </w:pPr>
      <w:r>
        <w:t>06:30 – 07:30</w:t>
      </w:r>
      <w:r w:rsidR="008E6064">
        <w:t xml:space="preserve"> am</w:t>
      </w:r>
      <w:r>
        <w:tab/>
        <w:t>Pancake and Sausage Breakfast prepared by the trip coordinating trio</w:t>
      </w:r>
    </w:p>
    <w:p w:rsidR="00D837CC" w:rsidRPr="00D837CC" w:rsidRDefault="00D837CC" w:rsidP="00C76A71">
      <w:pPr>
        <w:pStyle w:val="NoSpacing"/>
        <w:ind w:left="360"/>
        <w:rPr>
          <w:sz w:val="16"/>
          <w:szCs w:val="16"/>
        </w:rPr>
      </w:pPr>
    </w:p>
    <w:p w:rsidR="00450B86" w:rsidRDefault="00D837CC" w:rsidP="00C76A71">
      <w:pPr>
        <w:pStyle w:val="NoSpacing"/>
        <w:ind w:left="360"/>
      </w:pPr>
      <w:r>
        <w:t>0</w:t>
      </w:r>
      <w:r w:rsidR="00C76A71">
        <w:t xml:space="preserve">7:45 – </w:t>
      </w:r>
      <w:r>
        <w:t xml:space="preserve">08:00 </w:t>
      </w:r>
      <w:r w:rsidR="008E6064">
        <w:t>am</w:t>
      </w:r>
      <w:r>
        <w:tab/>
      </w:r>
      <w:r w:rsidR="00C76A71">
        <w:t xml:space="preserve">Arrive at Marais </w:t>
      </w:r>
      <w:proofErr w:type="gramStart"/>
      <w:r w:rsidR="00C76A71">
        <w:t>Des</w:t>
      </w:r>
      <w:proofErr w:type="gramEnd"/>
      <w:r w:rsidR="00C76A71">
        <w:t xml:space="preserve"> Cygnes National Wildlife Refuge Headquarters</w:t>
      </w:r>
    </w:p>
    <w:p w:rsidR="00C76A71" w:rsidRPr="00D837CC" w:rsidRDefault="00C76A71" w:rsidP="00C76A71">
      <w:pPr>
        <w:pStyle w:val="NoSpacing"/>
        <w:ind w:left="360"/>
        <w:rPr>
          <w:sz w:val="16"/>
          <w:szCs w:val="16"/>
        </w:rPr>
      </w:pPr>
    </w:p>
    <w:p w:rsidR="00D837CC" w:rsidRDefault="00D837CC" w:rsidP="00353BD6">
      <w:pPr>
        <w:pStyle w:val="NoSpacing"/>
        <w:ind w:left="2160" w:hanging="1800"/>
      </w:pPr>
      <w:r>
        <w:t>0</w:t>
      </w:r>
      <w:r w:rsidR="00C76A71">
        <w:t xml:space="preserve">8:00 – </w:t>
      </w:r>
      <w:r>
        <w:t xml:space="preserve">08:30 </w:t>
      </w:r>
      <w:r w:rsidR="008E6064">
        <w:t>am</w:t>
      </w:r>
      <w:r>
        <w:tab/>
      </w:r>
      <w:r w:rsidR="00C76A71">
        <w:t xml:space="preserve">Introduction to </w:t>
      </w:r>
      <w:r>
        <w:t>the National Wildlife Refuge syste</w:t>
      </w:r>
      <w:r w:rsidR="00353BD6">
        <w:t>m and the Marais Des Cygnes NWR</w:t>
      </w:r>
    </w:p>
    <w:p w:rsidR="00C76A71" w:rsidRPr="00D837CC" w:rsidRDefault="00C76A71" w:rsidP="00D837CC">
      <w:pPr>
        <w:pStyle w:val="NoSpacing"/>
        <w:rPr>
          <w:sz w:val="16"/>
          <w:szCs w:val="16"/>
        </w:rPr>
      </w:pPr>
    </w:p>
    <w:p w:rsidR="00C76A71" w:rsidRDefault="00D837CC" w:rsidP="00C76A71">
      <w:pPr>
        <w:pStyle w:val="NoSpacing"/>
        <w:ind w:left="360"/>
      </w:pPr>
      <w:r>
        <w:t>08:30</w:t>
      </w:r>
      <w:r w:rsidR="00C76A71">
        <w:t xml:space="preserve"> – </w:t>
      </w:r>
      <w:r>
        <w:t xml:space="preserve">08:45 </w:t>
      </w:r>
      <w:r w:rsidR="008E6064">
        <w:t>am</w:t>
      </w:r>
      <w:r>
        <w:tab/>
      </w:r>
      <w:r w:rsidR="00C76A71">
        <w:t>Travel to Yardley Road Prairie</w:t>
      </w:r>
      <w:r w:rsidR="00FF4A46">
        <w:t xml:space="preserve"> Area</w:t>
      </w:r>
      <w:r w:rsidR="00C76A71">
        <w:t xml:space="preserve"> – Site #1</w:t>
      </w:r>
      <w:r w:rsidR="00FF4A46">
        <w:t xml:space="preserve"> </w:t>
      </w:r>
    </w:p>
    <w:p w:rsidR="00C76A71" w:rsidRPr="00D837CC" w:rsidRDefault="00C76A71" w:rsidP="00D837CC">
      <w:pPr>
        <w:pStyle w:val="NoSpacing"/>
        <w:rPr>
          <w:sz w:val="16"/>
          <w:szCs w:val="16"/>
        </w:rPr>
      </w:pPr>
    </w:p>
    <w:p w:rsidR="00D837CC" w:rsidRDefault="00D837CC" w:rsidP="00C76A71">
      <w:pPr>
        <w:pStyle w:val="NoSpacing"/>
        <w:ind w:left="360"/>
      </w:pPr>
      <w:r>
        <w:t>08:45</w:t>
      </w:r>
      <w:r w:rsidR="00C76A71">
        <w:t xml:space="preserve"> – </w:t>
      </w:r>
      <w:r>
        <w:t xml:space="preserve">09:45 </w:t>
      </w:r>
      <w:r w:rsidR="008E6064">
        <w:t>am</w:t>
      </w:r>
      <w:r>
        <w:tab/>
        <w:t xml:space="preserve">Yardley Road Prairie </w:t>
      </w:r>
      <w:r w:rsidR="00FF4A46">
        <w:t xml:space="preserve">Area </w:t>
      </w:r>
      <w:r w:rsidR="00C76A71">
        <w:t>–</w:t>
      </w:r>
      <w:r>
        <w:t xml:space="preserve"> Site #1</w:t>
      </w:r>
      <w:r w:rsidR="00C7553B">
        <w:t xml:space="preserve"> – </w:t>
      </w:r>
      <w:r w:rsidR="00C7553B" w:rsidRPr="00C7553B">
        <w:rPr>
          <w:b/>
          <w:color w:val="FFFF0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Yellow</w:t>
      </w:r>
      <w:r w:rsidR="00010D41">
        <w:rPr>
          <w:b/>
          <w:color w:val="FFFF0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 xml:space="preserve"> Rectangle</w:t>
      </w:r>
    </w:p>
    <w:p w:rsidR="00D837CC" w:rsidRPr="00D837CC" w:rsidRDefault="00D837CC" w:rsidP="00C76A71">
      <w:pPr>
        <w:pStyle w:val="NoSpacing"/>
        <w:ind w:left="360"/>
        <w:rPr>
          <w:sz w:val="16"/>
          <w:szCs w:val="16"/>
        </w:rPr>
      </w:pPr>
    </w:p>
    <w:p w:rsidR="00D837CC" w:rsidRDefault="00D837CC" w:rsidP="00D837CC">
      <w:pPr>
        <w:pStyle w:val="NoSpacing"/>
        <w:numPr>
          <w:ilvl w:val="0"/>
          <w:numId w:val="6"/>
        </w:numPr>
      </w:pPr>
      <w:r>
        <w:t>Introduction to Prairie Remnants and Prairie Restorations</w:t>
      </w:r>
    </w:p>
    <w:p w:rsidR="0070463D" w:rsidRDefault="0070463D" w:rsidP="0070463D">
      <w:pPr>
        <w:pStyle w:val="NoSpacing"/>
        <w:numPr>
          <w:ilvl w:val="0"/>
          <w:numId w:val="6"/>
        </w:numPr>
      </w:pPr>
      <w:r>
        <w:t>Small Mammal Trapping in Remnant versus Restoration – Check Traps</w:t>
      </w:r>
    </w:p>
    <w:p w:rsidR="00C76A71" w:rsidRPr="00D837CC" w:rsidRDefault="00C76A71" w:rsidP="00D837CC">
      <w:pPr>
        <w:pStyle w:val="NoSpacing"/>
        <w:rPr>
          <w:sz w:val="16"/>
          <w:szCs w:val="16"/>
        </w:rPr>
      </w:pPr>
    </w:p>
    <w:p w:rsidR="00C76A71" w:rsidRDefault="00D837CC" w:rsidP="00C76A71">
      <w:pPr>
        <w:pStyle w:val="NoSpacing"/>
        <w:ind w:left="360"/>
      </w:pPr>
      <w:r>
        <w:t>0</w:t>
      </w:r>
      <w:r w:rsidR="00C76A71">
        <w:t>9:45 – 10:00</w:t>
      </w:r>
      <w:r w:rsidR="008E6064">
        <w:t xml:space="preserve"> am</w:t>
      </w:r>
      <w:r w:rsidR="00C76A71">
        <w:tab/>
        <w:t>Travel to Fred’s Field Restoration Area – Site #2</w:t>
      </w:r>
    </w:p>
    <w:p w:rsidR="00C76A71" w:rsidRPr="00D837CC" w:rsidRDefault="00C76A71" w:rsidP="00C76A71">
      <w:pPr>
        <w:pStyle w:val="NoSpacing"/>
        <w:ind w:left="360"/>
        <w:rPr>
          <w:sz w:val="16"/>
          <w:szCs w:val="16"/>
        </w:rPr>
      </w:pPr>
    </w:p>
    <w:p w:rsidR="00C76A71" w:rsidRDefault="00C76A71" w:rsidP="00C76A71">
      <w:pPr>
        <w:pStyle w:val="NoSpacing"/>
        <w:ind w:left="360"/>
      </w:pPr>
      <w:r>
        <w:t xml:space="preserve">10:00 </w:t>
      </w:r>
      <w:r w:rsidR="00D837CC">
        <w:t>– 10:30</w:t>
      </w:r>
      <w:r w:rsidR="008E6064">
        <w:t xml:space="preserve"> am</w:t>
      </w:r>
      <w:r w:rsidR="00D837CC">
        <w:tab/>
        <w:t>Fred’s Field Restoration Area – Site #2</w:t>
      </w:r>
      <w:r w:rsidR="00C7553B">
        <w:t xml:space="preserve"> – </w:t>
      </w:r>
      <w:r w:rsidR="00C7553B" w:rsidRPr="00C7553B">
        <w:rPr>
          <w:b/>
          <w:color w:val="FF000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Red</w:t>
      </w:r>
      <w:r w:rsidR="00010D41">
        <w:rPr>
          <w:b/>
          <w:color w:val="FF000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 xml:space="preserve"> Rectangle</w:t>
      </w:r>
    </w:p>
    <w:p w:rsidR="00D837CC" w:rsidRPr="00D837CC" w:rsidRDefault="00D837CC" w:rsidP="00C76A71">
      <w:pPr>
        <w:pStyle w:val="NoSpacing"/>
        <w:ind w:left="360"/>
        <w:rPr>
          <w:sz w:val="16"/>
          <w:szCs w:val="16"/>
        </w:rPr>
      </w:pPr>
    </w:p>
    <w:p w:rsidR="00D837CC" w:rsidRDefault="00D837CC" w:rsidP="00D837CC">
      <w:pPr>
        <w:pStyle w:val="NoSpacing"/>
        <w:numPr>
          <w:ilvl w:val="0"/>
          <w:numId w:val="7"/>
        </w:numPr>
      </w:pPr>
      <w:r>
        <w:t>Discussion of Mitigation efforts for the Broad-headed Skink and Smooth Earth Snake</w:t>
      </w:r>
    </w:p>
    <w:p w:rsidR="00C76A71" w:rsidRPr="00D837CC" w:rsidRDefault="00C76A71" w:rsidP="00C76A71">
      <w:pPr>
        <w:pStyle w:val="NoSpacing"/>
        <w:ind w:left="360"/>
        <w:rPr>
          <w:sz w:val="16"/>
          <w:szCs w:val="16"/>
        </w:rPr>
      </w:pPr>
    </w:p>
    <w:p w:rsidR="00C7553B" w:rsidRPr="00C7553B" w:rsidRDefault="00444814" w:rsidP="00D837CC">
      <w:pPr>
        <w:pStyle w:val="NoSpacing"/>
        <w:ind w:left="360"/>
        <w:rPr>
          <w:color w:val="0070C0"/>
        </w:rPr>
      </w:pPr>
      <w:r>
        <w:t>10:3</w:t>
      </w:r>
      <w:r w:rsidR="00C76A71">
        <w:t xml:space="preserve">0 – 12:00 </w:t>
      </w:r>
      <w:r w:rsidR="008E6064">
        <w:t>pm</w:t>
      </w:r>
      <w:r w:rsidR="00F92E45">
        <w:tab/>
        <w:t xml:space="preserve">Lunch </w:t>
      </w:r>
      <w:r w:rsidR="00B42C87">
        <w:t xml:space="preserve">TBD </w:t>
      </w:r>
      <w:r w:rsidR="00C76A71">
        <w:t>and travel time to Carpenter Road – Site #3</w:t>
      </w:r>
    </w:p>
    <w:p w:rsidR="00C76A71" w:rsidRPr="00D837CC" w:rsidRDefault="00C76A71" w:rsidP="00C76A71">
      <w:pPr>
        <w:pStyle w:val="NoSpacing"/>
        <w:ind w:left="360"/>
        <w:rPr>
          <w:sz w:val="16"/>
          <w:szCs w:val="16"/>
        </w:rPr>
      </w:pPr>
    </w:p>
    <w:p w:rsidR="00D837CC" w:rsidRDefault="00C76A71" w:rsidP="00C76A71">
      <w:pPr>
        <w:pStyle w:val="NoSpacing"/>
        <w:ind w:left="360"/>
      </w:pPr>
      <w:r>
        <w:t xml:space="preserve">12:00 – </w:t>
      </w:r>
      <w:r w:rsidR="00D837CC">
        <w:t>0</w:t>
      </w:r>
      <w:r w:rsidR="00F92E45">
        <w:t>1:3</w:t>
      </w:r>
      <w:r>
        <w:t xml:space="preserve">0 </w:t>
      </w:r>
      <w:r w:rsidR="008E6064">
        <w:t>pm</w:t>
      </w:r>
      <w:r>
        <w:tab/>
      </w:r>
      <w:r w:rsidR="00D837CC">
        <w:t>Carpenter Road Go Zero Forest Planting Area – Site #3</w:t>
      </w:r>
      <w:r w:rsidR="00C7553B">
        <w:t xml:space="preserve"> – </w:t>
      </w:r>
      <w:r w:rsidR="00C7553B" w:rsidRPr="00C7553B">
        <w:rPr>
          <w:b/>
          <w:color w:val="00B05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Green</w:t>
      </w:r>
      <w:r w:rsidR="00010D41">
        <w:rPr>
          <w:b/>
          <w:color w:val="00B05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 xml:space="preserve"> Rectangle</w:t>
      </w:r>
    </w:p>
    <w:p w:rsidR="00D837CC" w:rsidRPr="00D837CC" w:rsidRDefault="00D837CC" w:rsidP="00C76A71">
      <w:pPr>
        <w:pStyle w:val="NoSpacing"/>
        <w:ind w:left="360"/>
        <w:rPr>
          <w:sz w:val="16"/>
          <w:szCs w:val="16"/>
        </w:rPr>
      </w:pPr>
    </w:p>
    <w:p w:rsidR="00C76A71" w:rsidRDefault="00D837CC" w:rsidP="00D837CC">
      <w:pPr>
        <w:pStyle w:val="NoSpacing"/>
        <w:numPr>
          <w:ilvl w:val="0"/>
          <w:numId w:val="8"/>
        </w:numPr>
      </w:pPr>
      <w:r>
        <w:t xml:space="preserve">Discussion of </w:t>
      </w:r>
      <w:r w:rsidR="00C76A71">
        <w:t>Carbon Sequestration</w:t>
      </w:r>
      <w:r>
        <w:t xml:space="preserve"> Program</w:t>
      </w:r>
    </w:p>
    <w:p w:rsidR="00F92E45" w:rsidRDefault="00F92E45" w:rsidP="00D837CC">
      <w:pPr>
        <w:pStyle w:val="NoSpacing"/>
        <w:numPr>
          <w:ilvl w:val="0"/>
          <w:numId w:val="8"/>
        </w:numPr>
      </w:pPr>
      <w:r>
        <w:t>Calculating Carbon Storage in a Tree</w:t>
      </w:r>
    </w:p>
    <w:p w:rsidR="00D837CC" w:rsidRDefault="00F92E45" w:rsidP="00D837CC">
      <w:pPr>
        <w:pStyle w:val="NoSpacing"/>
        <w:numPr>
          <w:ilvl w:val="0"/>
          <w:numId w:val="8"/>
        </w:numPr>
      </w:pPr>
      <w:r>
        <w:t>Demonstration of</w:t>
      </w:r>
      <w:r w:rsidR="00D837CC">
        <w:t xml:space="preserve"> </w:t>
      </w:r>
      <w:r>
        <w:t>Increment Borer and Introduction to Dendrochronology</w:t>
      </w:r>
    </w:p>
    <w:p w:rsidR="00D837CC" w:rsidRDefault="00D837CC" w:rsidP="00D837CC">
      <w:pPr>
        <w:pStyle w:val="NoSpacing"/>
        <w:numPr>
          <w:ilvl w:val="0"/>
          <w:numId w:val="8"/>
        </w:numPr>
      </w:pPr>
      <w:r>
        <w:t>Introduct</w:t>
      </w:r>
      <w:r w:rsidR="00F92E45">
        <w:t>ion to the Point-Quarter Method</w:t>
      </w:r>
    </w:p>
    <w:p w:rsidR="00D837CC" w:rsidRDefault="00D837CC" w:rsidP="00D837CC">
      <w:pPr>
        <w:pStyle w:val="NoSpacing"/>
        <w:numPr>
          <w:ilvl w:val="0"/>
          <w:numId w:val="8"/>
        </w:numPr>
      </w:pPr>
      <w:r>
        <w:t>Bottomland For</w:t>
      </w:r>
      <w:r w:rsidR="000E4B13">
        <w:t>est Scavenger Hunt</w:t>
      </w:r>
    </w:p>
    <w:p w:rsidR="00AB4328" w:rsidRDefault="000E4B13" w:rsidP="00AB4328">
      <w:pPr>
        <w:pStyle w:val="NoSpacing"/>
        <w:numPr>
          <w:ilvl w:val="0"/>
          <w:numId w:val="8"/>
        </w:numPr>
      </w:pPr>
      <w:r>
        <w:t xml:space="preserve">Birds in a Forested Landscape Protocol </w:t>
      </w:r>
    </w:p>
    <w:p w:rsidR="005027B2" w:rsidRDefault="005027B2" w:rsidP="005027B2">
      <w:pPr>
        <w:pStyle w:val="NoSpacing"/>
        <w:numPr>
          <w:ilvl w:val="0"/>
          <w:numId w:val="8"/>
        </w:numPr>
      </w:pPr>
      <w:r>
        <w:t>Check Turtle Traps at the pond adjacent to Photo-blind</w:t>
      </w:r>
    </w:p>
    <w:p w:rsidR="00353BD6" w:rsidRPr="00353BD6" w:rsidRDefault="00353BD6" w:rsidP="00353BD6">
      <w:pPr>
        <w:pStyle w:val="NoSpacing"/>
        <w:ind w:left="2520"/>
        <w:rPr>
          <w:sz w:val="16"/>
          <w:szCs w:val="16"/>
        </w:rPr>
      </w:pPr>
    </w:p>
    <w:p w:rsidR="00F92E45" w:rsidRDefault="00F92E45" w:rsidP="00353BD6">
      <w:pPr>
        <w:pStyle w:val="NoSpacing"/>
        <w:ind w:left="360"/>
      </w:pPr>
      <w:r>
        <w:t>01:30 – 02:30 pm</w:t>
      </w:r>
      <w:r>
        <w:tab/>
      </w:r>
      <w:r w:rsidR="00353BD6">
        <w:t xml:space="preserve">Travel to Mussel Bed Site &amp; attempt to observe </w:t>
      </w:r>
      <w:r>
        <w:t>Mead’</w:t>
      </w:r>
      <w:r w:rsidR="00353BD6">
        <w:t xml:space="preserve">s Milkweed </w:t>
      </w:r>
      <w:r>
        <w:t>along the way</w:t>
      </w:r>
    </w:p>
    <w:p w:rsidR="00F92E45" w:rsidRPr="00F92E45" w:rsidRDefault="00F92E45" w:rsidP="00C76A71">
      <w:pPr>
        <w:pStyle w:val="NoSpacing"/>
        <w:ind w:left="360"/>
        <w:rPr>
          <w:sz w:val="16"/>
          <w:szCs w:val="16"/>
        </w:rPr>
      </w:pPr>
    </w:p>
    <w:p w:rsidR="00C76A71" w:rsidRDefault="00D837CC" w:rsidP="00C76A71">
      <w:pPr>
        <w:pStyle w:val="NoSpacing"/>
        <w:ind w:left="360"/>
      </w:pPr>
      <w:r>
        <w:lastRenderedPageBreak/>
        <w:t>0</w:t>
      </w:r>
      <w:r w:rsidR="00B42C87">
        <w:t>2:3</w:t>
      </w:r>
      <w:r w:rsidR="00C76A71">
        <w:t xml:space="preserve">0 – </w:t>
      </w:r>
      <w:r>
        <w:t>0</w:t>
      </w:r>
      <w:r w:rsidR="00B42C87">
        <w:t>4:3</w:t>
      </w:r>
      <w:r w:rsidR="00C76A71">
        <w:t>0</w:t>
      </w:r>
      <w:r w:rsidR="008E6064">
        <w:t xml:space="preserve"> pm</w:t>
      </w:r>
      <w:r w:rsidR="00C76A71">
        <w:tab/>
        <w:t>Mussel Beds</w:t>
      </w:r>
      <w:r>
        <w:t xml:space="preserve"> in the Marais Des Cygnes River – Site #4</w:t>
      </w:r>
      <w:r w:rsidR="00C7553B">
        <w:t xml:space="preserve"> – </w:t>
      </w:r>
      <w:r w:rsidR="00C7553B" w:rsidRPr="00C7553B">
        <w:rPr>
          <w:b/>
          <w:color w:val="00B0F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Blue</w:t>
      </w:r>
      <w:r w:rsidR="00010D41">
        <w:rPr>
          <w:b/>
          <w:color w:val="00B0F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 xml:space="preserve"> Star</w:t>
      </w:r>
    </w:p>
    <w:p w:rsidR="00D837CC" w:rsidRPr="00D837CC" w:rsidRDefault="00D837CC" w:rsidP="00C76A71">
      <w:pPr>
        <w:pStyle w:val="NoSpacing"/>
        <w:ind w:left="360"/>
        <w:rPr>
          <w:sz w:val="16"/>
          <w:szCs w:val="16"/>
        </w:rPr>
      </w:pPr>
    </w:p>
    <w:p w:rsidR="00D837CC" w:rsidRDefault="00D837CC" w:rsidP="00D837CC">
      <w:pPr>
        <w:pStyle w:val="NoSpacing"/>
        <w:numPr>
          <w:ilvl w:val="0"/>
          <w:numId w:val="9"/>
        </w:numPr>
      </w:pPr>
      <w:r>
        <w:t>Discussion of Mussel Biology and Ecology</w:t>
      </w:r>
    </w:p>
    <w:p w:rsidR="00D837CC" w:rsidRDefault="00D837CC" w:rsidP="00D837CC">
      <w:pPr>
        <w:pStyle w:val="NoSpacing"/>
        <w:numPr>
          <w:ilvl w:val="0"/>
          <w:numId w:val="9"/>
        </w:numPr>
      </w:pPr>
      <w:r>
        <w:t xml:space="preserve">Observations of </w:t>
      </w:r>
      <w:r w:rsidR="005027B2">
        <w:t>Live and Weathered</w:t>
      </w:r>
      <w:r>
        <w:t xml:space="preserve"> Mussels in the Marais Des Cygnes River</w:t>
      </w:r>
    </w:p>
    <w:p w:rsidR="0031403F" w:rsidRPr="00D837CC" w:rsidRDefault="0031403F" w:rsidP="00C76A71">
      <w:pPr>
        <w:pStyle w:val="NoSpacing"/>
        <w:ind w:left="360"/>
        <w:rPr>
          <w:sz w:val="16"/>
          <w:szCs w:val="16"/>
        </w:rPr>
      </w:pPr>
    </w:p>
    <w:p w:rsidR="0031403F" w:rsidRDefault="00D837CC" w:rsidP="00C76A71">
      <w:pPr>
        <w:pStyle w:val="NoSpacing"/>
        <w:ind w:left="360"/>
      </w:pPr>
      <w:r>
        <w:t>0</w:t>
      </w:r>
      <w:r w:rsidR="00B42C87">
        <w:t>4:3</w:t>
      </w:r>
      <w:r w:rsidR="0031403F">
        <w:t xml:space="preserve">0 – </w:t>
      </w:r>
      <w:r w:rsidR="00B42C87">
        <w:t>05:0</w:t>
      </w:r>
      <w:r>
        <w:t>0</w:t>
      </w:r>
      <w:r w:rsidR="008E6064">
        <w:t xml:space="preserve"> pm</w:t>
      </w:r>
      <w:r>
        <w:tab/>
      </w:r>
      <w:r w:rsidR="0031403F">
        <w:t>Travel to KABT Camp</w:t>
      </w:r>
      <w:r>
        <w:t>site</w:t>
      </w:r>
    </w:p>
    <w:p w:rsidR="0031403F" w:rsidRPr="00D837CC" w:rsidRDefault="0031403F" w:rsidP="00C76A71">
      <w:pPr>
        <w:pStyle w:val="NoSpacing"/>
        <w:ind w:left="360"/>
        <w:rPr>
          <w:sz w:val="16"/>
          <w:szCs w:val="16"/>
        </w:rPr>
      </w:pPr>
    </w:p>
    <w:p w:rsidR="00C76A71" w:rsidRDefault="00D837CC" w:rsidP="00D837CC">
      <w:pPr>
        <w:pStyle w:val="NoSpacing"/>
        <w:ind w:left="360"/>
      </w:pPr>
      <w:r>
        <w:t>0</w:t>
      </w:r>
      <w:r w:rsidR="00B42C87">
        <w:t>5:0</w:t>
      </w:r>
      <w:r w:rsidR="0031403F">
        <w:t xml:space="preserve">0 – </w:t>
      </w:r>
      <w:r w:rsidR="00B42C87">
        <w:t>05:45</w:t>
      </w:r>
      <w:r w:rsidR="008E6064">
        <w:t xml:space="preserve"> pm</w:t>
      </w:r>
      <w:r>
        <w:tab/>
        <w:t xml:space="preserve">Cleanup for Dinner </w:t>
      </w:r>
    </w:p>
    <w:p w:rsidR="0031403F" w:rsidRPr="00D837CC" w:rsidRDefault="0031403F" w:rsidP="0031403F">
      <w:pPr>
        <w:pStyle w:val="NoSpacing"/>
        <w:ind w:left="360"/>
        <w:rPr>
          <w:sz w:val="16"/>
          <w:szCs w:val="16"/>
        </w:rPr>
      </w:pPr>
    </w:p>
    <w:p w:rsidR="0031403F" w:rsidRDefault="00D837CC" w:rsidP="0031403F">
      <w:pPr>
        <w:pStyle w:val="NoSpacing"/>
        <w:ind w:left="360"/>
      </w:pPr>
      <w:r>
        <w:t>0</w:t>
      </w:r>
      <w:r w:rsidR="00B42C87">
        <w:t>6</w:t>
      </w:r>
      <w:r w:rsidR="0031403F">
        <w:t xml:space="preserve">:00 – </w:t>
      </w:r>
      <w:r w:rsidR="00B42C87">
        <w:t>08:0</w:t>
      </w:r>
      <w:r>
        <w:t xml:space="preserve">0 </w:t>
      </w:r>
      <w:r w:rsidR="008E6064">
        <w:t>pm</w:t>
      </w:r>
      <w:r w:rsidR="00B42C87">
        <w:tab/>
        <w:t>Travel to and eat Dinner.  TBD</w:t>
      </w:r>
      <w:r w:rsidR="003C0E51">
        <w:t xml:space="preserve"> </w:t>
      </w:r>
    </w:p>
    <w:p w:rsidR="0031403F" w:rsidRPr="00D837CC" w:rsidRDefault="0031403F" w:rsidP="0031403F">
      <w:pPr>
        <w:pStyle w:val="NoSpacing"/>
        <w:ind w:left="360"/>
        <w:rPr>
          <w:sz w:val="16"/>
          <w:szCs w:val="16"/>
        </w:rPr>
      </w:pPr>
    </w:p>
    <w:p w:rsidR="0031403F" w:rsidRDefault="00D837CC" w:rsidP="0031403F">
      <w:pPr>
        <w:pStyle w:val="NoSpacing"/>
        <w:ind w:left="360"/>
      </w:pPr>
      <w:r>
        <w:t>0</w:t>
      </w:r>
      <w:r w:rsidR="00B42C87">
        <w:t>8:0</w:t>
      </w:r>
      <w:r w:rsidR="0031403F">
        <w:t xml:space="preserve">0 </w:t>
      </w:r>
      <w:r w:rsidR="00C50250">
        <w:t>–</w:t>
      </w:r>
      <w:r w:rsidR="0031403F">
        <w:t xml:space="preserve"> </w:t>
      </w:r>
      <w:r w:rsidR="003C0E51">
        <w:t>09:30 pm</w:t>
      </w:r>
      <w:r w:rsidR="003C0E51">
        <w:tab/>
        <w:t xml:space="preserve">Road Cruising for </w:t>
      </w:r>
      <w:proofErr w:type="spellStart"/>
      <w:r w:rsidR="003C0E51">
        <w:t>herpetofauna</w:t>
      </w:r>
      <w:proofErr w:type="spellEnd"/>
      <w:r w:rsidR="00010D41">
        <w:t xml:space="preserve"> in the Marais d</w:t>
      </w:r>
      <w:r w:rsidR="0031403F">
        <w:t>es</w:t>
      </w:r>
      <w:r w:rsidR="003C0E51">
        <w:t xml:space="preserve"> Cygnes area</w:t>
      </w:r>
    </w:p>
    <w:p w:rsidR="0031403F" w:rsidRDefault="0031403F" w:rsidP="0031403F">
      <w:pPr>
        <w:pStyle w:val="NoSpacing"/>
        <w:ind w:left="360"/>
        <w:rPr>
          <w:sz w:val="16"/>
          <w:szCs w:val="16"/>
        </w:rPr>
      </w:pPr>
    </w:p>
    <w:p w:rsidR="00887333" w:rsidRDefault="00887333" w:rsidP="0031403F">
      <w:pPr>
        <w:pStyle w:val="NoSpacing"/>
        <w:ind w:left="360"/>
        <w:rPr>
          <w:sz w:val="16"/>
          <w:szCs w:val="16"/>
        </w:rPr>
      </w:pPr>
    </w:p>
    <w:p w:rsidR="00887333" w:rsidRDefault="00444814" w:rsidP="00887333">
      <w:pPr>
        <w:pStyle w:val="NoSpacing"/>
        <w:rPr>
          <w:sz w:val="16"/>
          <w:szCs w:val="16"/>
        </w:rPr>
      </w:pPr>
      <w:r>
        <w:rPr>
          <w:noProof/>
        </w:rPr>
        <mc:AlternateContent>
          <mc:Choice Requires="wps">
            <w:drawing>
              <wp:anchor distT="0" distB="0" distL="114300" distR="114300" simplePos="0" relativeHeight="251707392" behindDoc="0" locked="0" layoutInCell="1" allowOverlap="1" wp14:anchorId="03FBB171" wp14:editId="69D2E3C3">
                <wp:simplePos x="0" y="0"/>
                <wp:positionH relativeFrom="column">
                  <wp:posOffset>4437710</wp:posOffset>
                </wp:positionH>
                <wp:positionV relativeFrom="paragraph">
                  <wp:posOffset>4003040</wp:posOffset>
                </wp:positionV>
                <wp:extent cx="102235" cy="102235"/>
                <wp:effectExtent l="57150" t="76200" r="50165" b="50165"/>
                <wp:wrapNone/>
                <wp:docPr id="35" name="5-Point Star 35"/>
                <wp:cNvGraphicFramePr/>
                <a:graphic xmlns:a="http://schemas.openxmlformats.org/drawingml/2006/main">
                  <a:graphicData uri="http://schemas.microsoft.com/office/word/2010/wordprocessingShape">
                    <wps:wsp>
                      <wps:cNvSpPr/>
                      <wps:spPr>
                        <a:xfrm>
                          <a:off x="0" y="0"/>
                          <a:ext cx="102235" cy="102235"/>
                        </a:xfrm>
                        <a:prstGeom prst="star5">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5" o:spid="_x0000_s1026" style="position:absolute;margin-left:349.45pt;margin-top:315.2pt;width:8.05pt;height: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23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" path="m,39050r39051,l51118,,63184,39050r39051,l70642,63184r12068,39051l51118,78100,19525,102235,31593,63184,,39050xe" filled="f" strokecolor="white [3212]" strokeweight="2.25pt">
                <v:path arrowok="t" o:connecttype="custom" o:connectlocs="0,39050;39051,39050;51118,0;63184,39050;102235,39050;70642,63184;82710,102235;51118,78100;19525,102235;31593,63184;0,39050" o:connectangles="0,0,0,0,0,0,0,0,0,0,0"/>
              </v:shape>
            </w:pict>
          </mc:Fallback>
        </mc:AlternateContent>
      </w:r>
      <w:r>
        <w:rPr>
          <w:noProof/>
        </w:rPr>
        <mc:AlternateContent>
          <mc:Choice Requires="wps">
            <w:drawing>
              <wp:anchor distT="0" distB="0" distL="114300" distR="114300" simplePos="0" relativeHeight="251705344" behindDoc="0" locked="0" layoutInCell="1" allowOverlap="1" wp14:anchorId="79E604E0" wp14:editId="0855EE21">
                <wp:simplePos x="0" y="0"/>
                <wp:positionH relativeFrom="column">
                  <wp:posOffset>3050870</wp:posOffset>
                </wp:positionH>
                <wp:positionV relativeFrom="paragraph">
                  <wp:posOffset>3392805</wp:posOffset>
                </wp:positionV>
                <wp:extent cx="342900" cy="342900"/>
                <wp:effectExtent l="57150" t="76200" r="38100" b="57150"/>
                <wp:wrapNone/>
                <wp:docPr id="34" name="5-Point Star 34"/>
                <wp:cNvGraphicFramePr/>
                <a:graphic xmlns:a="http://schemas.openxmlformats.org/drawingml/2006/main">
                  <a:graphicData uri="http://schemas.microsoft.com/office/word/2010/wordprocessingShape">
                    <wps:wsp>
                      <wps:cNvSpPr/>
                      <wps:spPr>
                        <a:xfrm>
                          <a:off x="0" y="0"/>
                          <a:ext cx="342900" cy="342900"/>
                        </a:xfrm>
                        <a:prstGeom prst="star5">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4" o:spid="_x0000_s1026" style="position:absolute;margin-left:240.25pt;margin-top:267.15pt;width:27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" path="m,130976r130977,1l171450,r40473,130977l342900,130976,236937,211923r40475,130976l171450,261950,65488,342899,105963,211923,,130976xe" filled="f" strokecolor="#00b0f0" strokeweight="2.25pt">
                <v:path arrowok="t" o:connecttype="custom" o:connectlocs="0,130976;130977,130977;171450,0;211923,130977;342900,130976;236937,211923;277412,342899;171450,261950;65488,342899;105963,211923;0,130976" o:connectangles="0,0,0,0,0,0,0,0,0,0,0"/>
              </v:shape>
            </w:pict>
          </mc:Fallback>
        </mc:AlternateContent>
      </w:r>
      <w:r w:rsidR="0070463D">
        <w:rPr>
          <w:noProof/>
        </w:rPr>
        <mc:AlternateContent>
          <mc:Choice Requires="wps">
            <w:drawing>
              <wp:anchor distT="0" distB="0" distL="114300" distR="114300" simplePos="0" relativeHeight="251718656" behindDoc="0" locked="0" layoutInCell="1" allowOverlap="1" wp14:anchorId="639D18EA" wp14:editId="1CD1BA4D">
                <wp:simplePos x="0" y="0"/>
                <wp:positionH relativeFrom="column">
                  <wp:posOffset>5553075</wp:posOffset>
                </wp:positionH>
                <wp:positionV relativeFrom="paragraph">
                  <wp:posOffset>1714500</wp:posOffset>
                </wp:positionV>
                <wp:extent cx="142875" cy="142875"/>
                <wp:effectExtent l="0" t="0" r="28575" b="28575"/>
                <wp:wrapNone/>
                <wp:docPr id="57" name="Oval 57"/>
                <wp:cNvGraphicFramePr/>
                <a:graphic xmlns:a="http://schemas.openxmlformats.org/drawingml/2006/main">
                  <a:graphicData uri="http://schemas.microsoft.com/office/word/2010/wordprocessingShape">
                    <wps:wsp>
                      <wps:cNvSpPr/>
                      <wps:spPr>
                        <a:xfrm>
                          <a:off x="0" y="0"/>
                          <a:ext cx="142875" cy="1428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26" style="position:absolute;margin-left:437.25pt;margin-top:135pt;width:11.25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" filled="f" strokecolor="#ffc000" strokeweight="2pt"/>
            </w:pict>
          </mc:Fallback>
        </mc:AlternateContent>
      </w:r>
      <w:r w:rsidR="00C7553B">
        <w:rPr>
          <w:noProof/>
        </w:rPr>
        <mc:AlternateContent>
          <mc:Choice Requires="wps">
            <w:drawing>
              <wp:anchor distT="0" distB="0" distL="114300" distR="114300" simplePos="0" relativeHeight="251704320" behindDoc="0" locked="0" layoutInCell="1" allowOverlap="1" wp14:anchorId="34E4E807" wp14:editId="4CA61608">
                <wp:simplePos x="0" y="0"/>
                <wp:positionH relativeFrom="column">
                  <wp:posOffset>2997200</wp:posOffset>
                </wp:positionH>
                <wp:positionV relativeFrom="paragraph">
                  <wp:posOffset>2406015</wp:posOffset>
                </wp:positionV>
                <wp:extent cx="654050" cy="647700"/>
                <wp:effectExtent l="19050" t="19050" r="12700" b="19050"/>
                <wp:wrapNone/>
                <wp:docPr id="33" name="Rounded Rectangle 33"/>
                <wp:cNvGraphicFramePr/>
                <a:graphic xmlns:a="http://schemas.openxmlformats.org/drawingml/2006/main">
                  <a:graphicData uri="http://schemas.microsoft.com/office/word/2010/wordprocessingShape">
                    <wps:wsp>
                      <wps:cNvSpPr/>
                      <wps:spPr>
                        <a:xfrm>
                          <a:off x="0" y="0"/>
                          <a:ext cx="654050" cy="64770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3" o:spid="_x0000_s1026" style="position:absolute;margin-left:236pt;margin-top:189.45pt;width:51.5pt;height:51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" filled="f" strokecolor="#00b050" strokeweight="2.25pt"/>
            </w:pict>
          </mc:Fallback>
        </mc:AlternateContent>
      </w:r>
      <w:r w:rsidR="00C7553B">
        <w:rPr>
          <w:noProof/>
        </w:rPr>
        <mc:AlternateContent>
          <mc:Choice Requires="wps">
            <w:drawing>
              <wp:anchor distT="0" distB="0" distL="114300" distR="114300" simplePos="0" relativeHeight="251703296" behindDoc="0" locked="0" layoutInCell="1" allowOverlap="1" wp14:anchorId="1AA8014F" wp14:editId="3A46E35B">
                <wp:simplePos x="0" y="0"/>
                <wp:positionH relativeFrom="column">
                  <wp:posOffset>3695700</wp:posOffset>
                </wp:positionH>
                <wp:positionV relativeFrom="paragraph">
                  <wp:posOffset>2468880</wp:posOffset>
                </wp:positionV>
                <wp:extent cx="330200" cy="584200"/>
                <wp:effectExtent l="19050" t="19050" r="12700" b="25400"/>
                <wp:wrapNone/>
                <wp:docPr id="32" name="Rounded Rectangle 32"/>
                <wp:cNvGraphicFramePr/>
                <a:graphic xmlns:a="http://schemas.openxmlformats.org/drawingml/2006/main">
                  <a:graphicData uri="http://schemas.microsoft.com/office/word/2010/wordprocessingShape">
                    <wps:wsp>
                      <wps:cNvSpPr/>
                      <wps:spPr>
                        <a:xfrm>
                          <a:off x="0" y="0"/>
                          <a:ext cx="330200" cy="5842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2" o:spid="_x0000_s1026" style="position:absolute;margin-left:291pt;margin-top:194.4pt;width:26pt;height:46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" filled="f" strokecolor="red" strokeweight="2.25pt"/>
            </w:pict>
          </mc:Fallback>
        </mc:AlternateContent>
      </w:r>
      <w:r w:rsidR="00FF4A46">
        <w:rPr>
          <w:noProof/>
        </w:rPr>
        <mc:AlternateContent>
          <mc:Choice Requires="wps">
            <w:drawing>
              <wp:anchor distT="0" distB="0" distL="114300" distR="114300" simplePos="0" relativeHeight="251702272" behindDoc="0" locked="0" layoutInCell="1" allowOverlap="1" wp14:anchorId="4C8CE19D" wp14:editId="53B82FC8">
                <wp:simplePos x="0" y="0"/>
                <wp:positionH relativeFrom="column">
                  <wp:posOffset>2997200</wp:posOffset>
                </wp:positionH>
                <wp:positionV relativeFrom="paragraph">
                  <wp:posOffset>760095</wp:posOffset>
                </wp:positionV>
                <wp:extent cx="654050" cy="1600200"/>
                <wp:effectExtent l="19050" t="19050" r="12700" b="19050"/>
                <wp:wrapNone/>
                <wp:docPr id="31" name="Rounded Rectangle 31"/>
                <wp:cNvGraphicFramePr/>
                <a:graphic xmlns:a="http://schemas.openxmlformats.org/drawingml/2006/main">
                  <a:graphicData uri="http://schemas.microsoft.com/office/word/2010/wordprocessingShape">
                    <wps:wsp>
                      <wps:cNvSpPr/>
                      <wps:spPr>
                        <a:xfrm>
                          <a:off x="0" y="0"/>
                          <a:ext cx="654050" cy="160020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 o:spid="_x0000_s1026" style="position:absolute;margin-left:236pt;margin-top:59.85pt;width:51.5pt;height:126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" filled="f" strokecolor="yellow" strokeweight="2.25pt"/>
            </w:pict>
          </mc:Fallback>
        </mc:AlternateContent>
      </w:r>
      <w:r w:rsidR="00887333">
        <w:rPr>
          <w:noProof/>
        </w:rPr>
        <w:drawing>
          <wp:inline distT="0" distB="0" distL="0" distR="0" wp14:anchorId="5C0DED23" wp14:editId="1D4F3D9F">
            <wp:extent cx="6858000" cy="41222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13574" t="14259" r="8192" b="2091"/>
                    <a:stretch/>
                  </pic:blipFill>
                  <pic:spPr bwMode="auto">
                    <a:xfrm>
                      <a:off x="0" y="0"/>
                      <a:ext cx="6858000" cy="4122295"/>
                    </a:xfrm>
                    <a:prstGeom prst="rect">
                      <a:avLst/>
                    </a:prstGeom>
                    <a:ln>
                      <a:noFill/>
                    </a:ln>
                    <a:extLst>
                      <a:ext uri="{53640926-AAD7-44D8-BBD7-CCE9431645EC}">
                        <a14:shadowObscured xmlns:a14="http://schemas.microsoft.com/office/drawing/2010/main"/>
                      </a:ext>
                    </a:extLst>
                  </pic:spPr>
                </pic:pic>
              </a:graphicData>
            </a:graphic>
          </wp:inline>
        </w:drawing>
      </w:r>
    </w:p>
    <w:p w:rsidR="00887333" w:rsidRDefault="00444814" w:rsidP="00887333">
      <w:pPr>
        <w:pStyle w:val="NoSpacing"/>
        <w:rPr>
          <w:sz w:val="16"/>
          <w:szCs w:val="16"/>
        </w:rPr>
      </w:pPr>
      <w:r>
        <w:rPr>
          <w:noProof/>
        </w:rPr>
        <mc:AlternateContent>
          <mc:Choice Requires="wps">
            <w:drawing>
              <wp:anchor distT="0" distB="0" distL="114300" distR="114300" simplePos="0" relativeHeight="251720704" behindDoc="0" locked="0" layoutInCell="1" allowOverlap="1" wp14:anchorId="5CB9A355" wp14:editId="58BBCFF7">
                <wp:simplePos x="0" y="0"/>
                <wp:positionH relativeFrom="column">
                  <wp:posOffset>4720895</wp:posOffset>
                </wp:positionH>
                <wp:positionV relativeFrom="paragraph">
                  <wp:posOffset>353060</wp:posOffset>
                </wp:positionV>
                <wp:extent cx="102235" cy="102235"/>
                <wp:effectExtent l="57150" t="76200" r="50165" b="50165"/>
                <wp:wrapNone/>
                <wp:docPr id="53" name="5-Point Star 53"/>
                <wp:cNvGraphicFramePr/>
                <a:graphic xmlns:a="http://schemas.openxmlformats.org/drawingml/2006/main">
                  <a:graphicData uri="http://schemas.microsoft.com/office/word/2010/wordprocessingShape">
                    <wps:wsp>
                      <wps:cNvSpPr/>
                      <wps:spPr>
                        <a:xfrm>
                          <a:off x="0" y="0"/>
                          <a:ext cx="102235" cy="102235"/>
                        </a:xfrm>
                        <a:prstGeom prst="star5">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3" o:spid="_x0000_s1026" style="position:absolute;margin-left:371.7pt;margin-top:27.8pt;width:8.05pt;height: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23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" path="m,39050r39051,l51118,,63184,39050r39051,l70642,63184r12068,39051l51118,78100,19525,102235,31593,63184,,39050xe" filled="f" strokecolor="#00b0f0" strokeweight="2.25pt">
                <v:path arrowok="t" o:connecttype="custom" o:connectlocs="0,39050;39051,39050;51118,0;63184,39050;102235,39050;70642,63184;82710,102235;51118,78100;19525,102235;31593,63184;0,39050" o:connectangles="0,0,0,0,0,0,0,0,0,0,0"/>
              </v:shape>
            </w:pict>
          </mc:Fallback>
        </mc:AlternateContent>
      </w:r>
      <w:r w:rsidR="0070463D">
        <w:rPr>
          <w:noProof/>
        </w:rPr>
        <mc:AlternateContent>
          <mc:Choice Requires="wps">
            <w:drawing>
              <wp:anchor distT="0" distB="0" distL="114300" distR="114300" simplePos="0" relativeHeight="251716608" behindDoc="0" locked="0" layoutInCell="1" allowOverlap="1" wp14:anchorId="552E9112" wp14:editId="76804F7B">
                <wp:simplePos x="0" y="0"/>
                <wp:positionH relativeFrom="column">
                  <wp:posOffset>1666875</wp:posOffset>
                </wp:positionH>
                <wp:positionV relativeFrom="paragraph">
                  <wp:posOffset>659765</wp:posOffset>
                </wp:positionV>
                <wp:extent cx="142875" cy="142875"/>
                <wp:effectExtent l="0" t="0" r="28575" b="28575"/>
                <wp:wrapNone/>
                <wp:docPr id="56" name="Oval 56"/>
                <wp:cNvGraphicFramePr/>
                <a:graphic xmlns:a="http://schemas.openxmlformats.org/drawingml/2006/main">
                  <a:graphicData uri="http://schemas.microsoft.com/office/word/2010/wordprocessingShape">
                    <wps:wsp>
                      <wps:cNvSpPr/>
                      <wps:spPr>
                        <a:xfrm>
                          <a:off x="0" y="0"/>
                          <a:ext cx="142875" cy="1428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 o:spid="_x0000_s1026" style="position:absolute;margin-left:131.25pt;margin-top:51.95pt;width:11.25pt;height:1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" filled="f" strokecolor="#ffc000" strokeweight="2pt"/>
            </w:pict>
          </mc:Fallback>
        </mc:AlternateContent>
      </w:r>
      <w:r w:rsidR="0070463D">
        <w:rPr>
          <w:noProof/>
        </w:rPr>
        <mc:AlternateContent>
          <mc:Choice Requires="wps">
            <w:drawing>
              <wp:anchor distT="0" distB="0" distL="114300" distR="114300" simplePos="0" relativeHeight="251714560" behindDoc="0" locked="0" layoutInCell="1" allowOverlap="1" wp14:anchorId="6547A67C" wp14:editId="08CAC7FB">
                <wp:simplePos x="0" y="0"/>
                <wp:positionH relativeFrom="column">
                  <wp:posOffset>3009900</wp:posOffset>
                </wp:positionH>
                <wp:positionV relativeFrom="paragraph">
                  <wp:posOffset>1736090</wp:posOffset>
                </wp:positionV>
                <wp:extent cx="142875" cy="142875"/>
                <wp:effectExtent l="0" t="0" r="28575" b="28575"/>
                <wp:wrapNone/>
                <wp:docPr id="55" name="Oval 55"/>
                <wp:cNvGraphicFramePr/>
                <a:graphic xmlns:a="http://schemas.openxmlformats.org/drawingml/2006/main">
                  <a:graphicData uri="http://schemas.microsoft.com/office/word/2010/wordprocessingShape">
                    <wps:wsp>
                      <wps:cNvSpPr/>
                      <wps:spPr>
                        <a:xfrm>
                          <a:off x="0" y="0"/>
                          <a:ext cx="142875" cy="1428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26" style="position:absolute;margin-left:237pt;margin-top:136.7pt;width:11.25pt;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" filled="f" strokecolor="#ffc000" strokeweight="2pt"/>
            </w:pict>
          </mc:Fallback>
        </mc:AlternateContent>
      </w:r>
      <w:r w:rsidR="00887333">
        <w:rPr>
          <w:noProof/>
        </w:rPr>
        <w:drawing>
          <wp:inline distT="0" distB="0" distL="0" distR="0" wp14:anchorId="7CDE8428" wp14:editId="0F1B3CFF">
            <wp:extent cx="6858000" cy="24640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13146" t="30989" r="8619" b="19012"/>
                    <a:stretch/>
                  </pic:blipFill>
                  <pic:spPr bwMode="auto">
                    <a:xfrm>
                      <a:off x="0" y="0"/>
                      <a:ext cx="6858000" cy="2464008"/>
                    </a:xfrm>
                    <a:prstGeom prst="rect">
                      <a:avLst/>
                    </a:prstGeom>
                    <a:ln>
                      <a:noFill/>
                    </a:ln>
                    <a:extLst>
                      <a:ext uri="{53640926-AAD7-44D8-BBD7-CCE9431645EC}">
                        <a14:shadowObscured xmlns:a14="http://schemas.microsoft.com/office/drawing/2010/main"/>
                      </a:ext>
                    </a:extLst>
                  </pic:spPr>
                </pic:pic>
              </a:graphicData>
            </a:graphic>
          </wp:inline>
        </w:drawing>
      </w:r>
    </w:p>
    <w:p w:rsidR="00887333" w:rsidRDefault="00887333" w:rsidP="0031403F">
      <w:pPr>
        <w:pStyle w:val="NoSpacing"/>
        <w:ind w:left="360"/>
        <w:rPr>
          <w:sz w:val="16"/>
          <w:szCs w:val="16"/>
        </w:rPr>
      </w:pPr>
    </w:p>
    <w:p w:rsidR="00887333" w:rsidRDefault="00887333" w:rsidP="0031403F">
      <w:pPr>
        <w:pStyle w:val="NoSpacing"/>
        <w:ind w:left="360"/>
        <w:rPr>
          <w:sz w:val="16"/>
          <w:szCs w:val="16"/>
        </w:rPr>
      </w:pPr>
    </w:p>
    <w:p w:rsidR="00B42C87" w:rsidRPr="00D837CC" w:rsidRDefault="00B42C87" w:rsidP="0031403F">
      <w:pPr>
        <w:pStyle w:val="NoSpacing"/>
        <w:ind w:left="360"/>
        <w:rPr>
          <w:sz w:val="16"/>
          <w:szCs w:val="16"/>
        </w:rPr>
      </w:pPr>
    </w:p>
    <w:p w:rsidR="00450B86" w:rsidRPr="0031403F" w:rsidRDefault="00450B86" w:rsidP="00450B86">
      <w:pPr>
        <w:pStyle w:val="NoSpacing"/>
        <w:rPr>
          <w:u w:val="single"/>
        </w:rPr>
      </w:pPr>
      <w:r w:rsidRPr="0031403F">
        <w:rPr>
          <w:u w:val="single"/>
        </w:rPr>
        <w:lastRenderedPageBreak/>
        <w:t>Sunday, June 1</w:t>
      </w:r>
    </w:p>
    <w:p w:rsidR="00450B86" w:rsidRPr="004E44C6" w:rsidRDefault="00450B86" w:rsidP="00450B86">
      <w:pPr>
        <w:pStyle w:val="NoSpacing"/>
        <w:rPr>
          <w:sz w:val="16"/>
          <w:szCs w:val="16"/>
        </w:rPr>
      </w:pPr>
    </w:p>
    <w:p w:rsidR="003C0E51" w:rsidRDefault="003C0E51" w:rsidP="003C0E51">
      <w:pPr>
        <w:pStyle w:val="NoSpacing"/>
        <w:ind w:left="360"/>
      </w:pPr>
      <w:r>
        <w:t>06:30 – 07:30 am</w:t>
      </w:r>
      <w:r>
        <w:tab/>
        <w:t>Eat Breakfast, etc…</w:t>
      </w:r>
    </w:p>
    <w:p w:rsidR="003C0E51" w:rsidRPr="004E44C6" w:rsidRDefault="003C0E51" w:rsidP="003C0E51">
      <w:pPr>
        <w:pStyle w:val="NoSpacing"/>
        <w:ind w:left="360"/>
        <w:rPr>
          <w:sz w:val="16"/>
          <w:szCs w:val="16"/>
        </w:rPr>
      </w:pPr>
    </w:p>
    <w:p w:rsidR="003C0E51" w:rsidRDefault="003C0E51" w:rsidP="003C0E51">
      <w:pPr>
        <w:pStyle w:val="NoSpacing"/>
        <w:ind w:left="360"/>
      </w:pPr>
      <w:r>
        <w:t>07:30 – 07:45 am</w:t>
      </w:r>
      <w:r>
        <w:tab/>
        <w:t>Travel to Miami County State Lake</w:t>
      </w:r>
    </w:p>
    <w:p w:rsidR="003C0E51" w:rsidRPr="00D837CC" w:rsidRDefault="003C0E51" w:rsidP="003C0E51">
      <w:pPr>
        <w:pStyle w:val="NoSpacing"/>
        <w:ind w:left="360"/>
        <w:rPr>
          <w:sz w:val="16"/>
          <w:szCs w:val="16"/>
        </w:rPr>
      </w:pPr>
    </w:p>
    <w:p w:rsidR="003C0E51" w:rsidRDefault="003C0E51" w:rsidP="003C0E51">
      <w:pPr>
        <w:pStyle w:val="NoSpacing"/>
        <w:ind w:left="360"/>
      </w:pPr>
      <w:r>
        <w:t>07:45 – 08:00 am</w:t>
      </w:r>
      <w:r>
        <w:tab/>
        <w:t>Arrive at the Entrance of Miami County State Lake – Site #5</w:t>
      </w:r>
    </w:p>
    <w:p w:rsidR="003C0E51" w:rsidRPr="004E44C6" w:rsidRDefault="003C0E51" w:rsidP="003C0E51">
      <w:pPr>
        <w:pStyle w:val="NoSpacing"/>
        <w:ind w:left="360"/>
        <w:rPr>
          <w:sz w:val="16"/>
          <w:szCs w:val="16"/>
        </w:rPr>
      </w:pPr>
    </w:p>
    <w:p w:rsidR="003C0E51" w:rsidRDefault="003C0E51" w:rsidP="00010D41">
      <w:pPr>
        <w:pStyle w:val="NoSpacing"/>
        <w:ind w:left="360"/>
      </w:pPr>
      <w:r>
        <w:t>08:00 – 09:30 am</w:t>
      </w:r>
      <w:r>
        <w:tab/>
        <w:t>Miami County State Fishing Lake Glade area - Site #5</w:t>
      </w:r>
      <w:r w:rsidR="00010D41">
        <w:t xml:space="preserve"> – </w:t>
      </w:r>
      <w:r w:rsidR="00010D41" w:rsidRPr="00010D41">
        <w:rPr>
          <w:b/>
          <w:color w:val="FFC00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Orange Rectangle</w:t>
      </w:r>
    </w:p>
    <w:p w:rsidR="003C0E51" w:rsidRPr="004E44C6" w:rsidRDefault="003C0E51" w:rsidP="003C0E51">
      <w:pPr>
        <w:pStyle w:val="NoSpacing"/>
        <w:ind w:left="360"/>
        <w:rPr>
          <w:sz w:val="16"/>
          <w:szCs w:val="16"/>
        </w:rPr>
      </w:pPr>
    </w:p>
    <w:p w:rsidR="00AB4328" w:rsidRDefault="003C0E51" w:rsidP="00AB4328">
      <w:pPr>
        <w:pStyle w:val="NoSpacing"/>
        <w:ind w:left="360"/>
      </w:pPr>
      <w:r>
        <w:tab/>
      </w:r>
      <w:r>
        <w:tab/>
      </w:r>
      <w:r>
        <w:tab/>
        <w:t xml:space="preserve">a) </w:t>
      </w:r>
      <w:r w:rsidR="00AB4328">
        <w:t>Relate Mitigation Story from Miami County State Lake</w:t>
      </w:r>
    </w:p>
    <w:p w:rsidR="00AB4328" w:rsidRDefault="00AB4328" w:rsidP="00AB4328">
      <w:pPr>
        <w:pStyle w:val="NoSpacing"/>
        <w:ind w:left="1800" w:firstLine="360"/>
      </w:pPr>
      <w:r>
        <w:t xml:space="preserve">b) </w:t>
      </w:r>
      <w:r w:rsidR="003C0E51">
        <w:t>Discussion of Herpetological Field Trip – KHS Example – Eric Kessler</w:t>
      </w:r>
    </w:p>
    <w:p w:rsidR="003C0E51" w:rsidRDefault="003C0E51" w:rsidP="003C0E51">
      <w:pPr>
        <w:pStyle w:val="NoSpacing"/>
        <w:ind w:left="360"/>
      </w:pPr>
      <w:r>
        <w:tab/>
      </w:r>
      <w:r>
        <w:tab/>
      </w:r>
      <w:r>
        <w:tab/>
      </w:r>
      <w:r w:rsidR="00AB4328">
        <w:t>c</w:t>
      </w:r>
      <w:r>
        <w:t xml:space="preserve">) Complete </w:t>
      </w:r>
      <w:proofErr w:type="spellStart"/>
      <w:r>
        <w:t>Herpetofaunal</w:t>
      </w:r>
      <w:proofErr w:type="spellEnd"/>
      <w:r>
        <w:t xml:space="preserve"> Survey of a portion of the site</w:t>
      </w:r>
    </w:p>
    <w:p w:rsidR="003C0E51" w:rsidRPr="004E44C6" w:rsidRDefault="003C0E51" w:rsidP="003C0E51">
      <w:pPr>
        <w:pStyle w:val="NoSpacing"/>
        <w:ind w:left="360"/>
        <w:rPr>
          <w:sz w:val="16"/>
          <w:szCs w:val="16"/>
        </w:rPr>
      </w:pPr>
    </w:p>
    <w:p w:rsidR="003C0E51" w:rsidRDefault="003C0E51" w:rsidP="003C0E51">
      <w:pPr>
        <w:pStyle w:val="NoSpacing"/>
        <w:ind w:left="360"/>
      </w:pPr>
      <w:r>
        <w:t>09:30 – 09:45 am</w:t>
      </w:r>
      <w:r>
        <w:tab/>
        <w:t>Travel to Smith Ranch – Site #6</w:t>
      </w:r>
    </w:p>
    <w:p w:rsidR="003C0E51" w:rsidRPr="004E44C6" w:rsidRDefault="003C0E51" w:rsidP="003C0E51">
      <w:pPr>
        <w:pStyle w:val="NoSpacing"/>
        <w:ind w:left="360"/>
        <w:rPr>
          <w:sz w:val="16"/>
          <w:szCs w:val="16"/>
        </w:rPr>
      </w:pPr>
    </w:p>
    <w:p w:rsidR="003C0E51" w:rsidRDefault="003C0E51" w:rsidP="003C0E51">
      <w:pPr>
        <w:pStyle w:val="NoSpacing"/>
        <w:ind w:left="360"/>
      </w:pPr>
      <w:r>
        <w:t xml:space="preserve">09:45 – 11:15 am </w:t>
      </w:r>
      <w:r>
        <w:tab/>
        <w:t>Newt Pond – Site #6</w:t>
      </w:r>
      <w:r w:rsidR="003E2C29">
        <w:t xml:space="preserve"> – </w:t>
      </w:r>
      <w:r w:rsidR="003E2C29" w:rsidRPr="003E2C29">
        <w:rPr>
          <w:b/>
          <w:color w:val="7030A0"/>
          <w:sz w:val="28"/>
          <w:szCs w:val="28"/>
          <w14:shadow w14:blurRad="41275" w14:dist="20320" w14:dir="1800000" w14:sx="100000" w14:sy="100000" w14:kx="0" w14:ky="0" w14:algn="tl">
            <w14:srgbClr w14:val="000000">
              <w14:alpha w14:val="60000"/>
            </w14:srgbClr>
          </w14:shadow>
          <w14:textOutline w14:w="3175" w14:cap="flat" w14:cmpd="sng" w14:algn="ctr">
            <w14:solidFill>
              <w14:srgbClr w14:val="000000"/>
            </w14:solidFill>
            <w14:prstDash w14:val="solid"/>
            <w14:round/>
          </w14:textOutline>
        </w:rPr>
        <w:t>Not shown on the Map</w:t>
      </w:r>
    </w:p>
    <w:p w:rsidR="003C0E51" w:rsidRDefault="003C0E51" w:rsidP="003C0E51">
      <w:pPr>
        <w:pStyle w:val="NoSpacing"/>
        <w:ind w:left="360"/>
        <w:rPr>
          <w:sz w:val="16"/>
          <w:szCs w:val="16"/>
        </w:rPr>
      </w:pPr>
    </w:p>
    <w:p w:rsidR="003E2C29" w:rsidRDefault="003E2C29" w:rsidP="003E2C29">
      <w:pPr>
        <w:pStyle w:val="NoSpacing"/>
        <w:ind w:left="2160"/>
        <w:jc w:val="both"/>
      </w:pPr>
      <w:r>
        <w:t>The Newt Pond is on a private ranch for which I have obtained special and temporary permission for your access during the field trip.  I have had a number of students conduct research on the property since the spring of 2008.  I would not appreciate your attempting to return to the site on your own whether or not you gained permission from the landowners.  Please be respectful of the site.</w:t>
      </w:r>
    </w:p>
    <w:p w:rsidR="003E2C29" w:rsidRPr="003E2C29" w:rsidRDefault="003E2C29" w:rsidP="003C0E51">
      <w:pPr>
        <w:pStyle w:val="NoSpacing"/>
        <w:ind w:left="360"/>
        <w:rPr>
          <w:sz w:val="16"/>
          <w:szCs w:val="16"/>
        </w:rPr>
      </w:pPr>
    </w:p>
    <w:p w:rsidR="003C0E51" w:rsidRDefault="004E44C6" w:rsidP="003C0E51">
      <w:pPr>
        <w:pStyle w:val="NoSpacing"/>
        <w:ind w:left="360"/>
      </w:pPr>
      <w:r>
        <w:tab/>
      </w:r>
      <w:r>
        <w:tab/>
      </w:r>
      <w:r>
        <w:tab/>
        <w:t xml:space="preserve">a) Discussion of the Newt, </w:t>
      </w:r>
      <w:proofErr w:type="spellStart"/>
      <w:r w:rsidR="003C0E51" w:rsidRPr="004E44C6">
        <w:rPr>
          <w:i/>
        </w:rPr>
        <w:t>Notophthalamus</w:t>
      </w:r>
      <w:proofErr w:type="spellEnd"/>
      <w:r w:rsidR="003C0E51" w:rsidRPr="004E44C6">
        <w:rPr>
          <w:i/>
        </w:rPr>
        <w:t xml:space="preserve"> </w:t>
      </w:r>
      <w:proofErr w:type="spellStart"/>
      <w:r w:rsidR="003C0E51" w:rsidRPr="004E44C6">
        <w:rPr>
          <w:i/>
        </w:rPr>
        <w:t>viridescens</w:t>
      </w:r>
      <w:proofErr w:type="spellEnd"/>
      <w:r>
        <w:t xml:space="preserve"> – Eric Kessler</w:t>
      </w:r>
    </w:p>
    <w:p w:rsidR="004E44C6" w:rsidRDefault="004E44C6" w:rsidP="003C0E51">
      <w:pPr>
        <w:pStyle w:val="NoSpacing"/>
        <w:ind w:left="360"/>
      </w:pPr>
      <w:r>
        <w:tab/>
      </w:r>
      <w:r>
        <w:tab/>
      </w:r>
      <w:r>
        <w:tab/>
      </w:r>
      <w:proofErr w:type="gramStart"/>
      <w:r>
        <w:t>b</w:t>
      </w:r>
      <w:proofErr w:type="gramEnd"/>
      <w:r>
        <w:t>) Seine for Adult and Larval Newts</w:t>
      </w:r>
    </w:p>
    <w:p w:rsidR="004E44C6" w:rsidRPr="004E44C6" w:rsidRDefault="004E44C6" w:rsidP="003C0E51">
      <w:pPr>
        <w:pStyle w:val="NoSpacing"/>
        <w:ind w:left="360"/>
        <w:rPr>
          <w:sz w:val="16"/>
          <w:szCs w:val="16"/>
        </w:rPr>
      </w:pPr>
    </w:p>
    <w:p w:rsidR="004E44C6" w:rsidRDefault="004E44C6" w:rsidP="003C0E51">
      <w:pPr>
        <w:pStyle w:val="NoSpacing"/>
        <w:ind w:left="360"/>
      </w:pPr>
      <w:r>
        <w:t>11:15 – 11:30 am</w:t>
      </w:r>
      <w:r>
        <w:tab/>
        <w:t>Depart for home and cleanliness</w:t>
      </w:r>
    </w:p>
    <w:p w:rsidR="00450B86" w:rsidRDefault="00450B86" w:rsidP="00450B86">
      <w:pPr>
        <w:pStyle w:val="NoSpacing"/>
      </w:pPr>
    </w:p>
    <w:p w:rsidR="00010D41" w:rsidRDefault="00010D41" w:rsidP="00450B86">
      <w:pPr>
        <w:pStyle w:val="NoSpacing"/>
      </w:pPr>
      <w:r>
        <w:rPr>
          <w:noProof/>
        </w:rPr>
        <mc:AlternateContent>
          <mc:Choice Requires="wps">
            <w:drawing>
              <wp:anchor distT="0" distB="0" distL="114300" distR="114300" simplePos="0" relativeHeight="251708416" behindDoc="0" locked="0" layoutInCell="1" allowOverlap="1">
                <wp:simplePos x="0" y="0"/>
                <wp:positionH relativeFrom="column">
                  <wp:posOffset>787400</wp:posOffset>
                </wp:positionH>
                <wp:positionV relativeFrom="paragraph">
                  <wp:posOffset>353060</wp:posOffset>
                </wp:positionV>
                <wp:extent cx="1098550" cy="914400"/>
                <wp:effectExtent l="19050" t="19050" r="25400" b="19050"/>
                <wp:wrapNone/>
                <wp:docPr id="37" name="Rounded Rectangle 37"/>
                <wp:cNvGraphicFramePr/>
                <a:graphic xmlns:a="http://schemas.openxmlformats.org/drawingml/2006/main">
                  <a:graphicData uri="http://schemas.microsoft.com/office/word/2010/wordprocessingShape">
                    <wps:wsp>
                      <wps:cNvSpPr/>
                      <wps:spPr>
                        <a:xfrm>
                          <a:off x="0" y="0"/>
                          <a:ext cx="1098550" cy="914400"/>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26" style="position:absolute;margin-left:62pt;margin-top:27.8pt;width:86.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" filled="f" strokecolor="#ffc000" strokeweight="2.25pt"/>
            </w:pict>
          </mc:Fallback>
        </mc:AlternateContent>
      </w:r>
      <w:r>
        <w:rPr>
          <w:noProof/>
        </w:rPr>
        <w:drawing>
          <wp:inline distT="0" distB="0" distL="0" distR="0" wp14:anchorId="480FDBE9" wp14:editId="3E91664B">
            <wp:extent cx="6858000" cy="3787645"/>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10367" t="15399" r="5840" b="2281"/>
                    <a:stretch/>
                  </pic:blipFill>
                  <pic:spPr bwMode="auto">
                    <a:xfrm>
                      <a:off x="0" y="0"/>
                      <a:ext cx="6858000" cy="3787645"/>
                    </a:xfrm>
                    <a:prstGeom prst="rect">
                      <a:avLst/>
                    </a:prstGeom>
                    <a:ln>
                      <a:noFill/>
                    </a:ln>
                    <a:extLst>
                      <a:ext uri="{53640926-AAD7-44D8-BBD7-CCE9431645EC}">
                        <a14:shadowObscured xmlns:a14="http://schemas.microsoft.com/office/drawing/2010/main"/>
                      </a:ext>
                    </a:extLst>
                  </pic:spPr>
                </pic:pic>
              </a:graphicData>
            </a:graphic>
          </wp:inline>
        </w:drawing>
      </w:r>
    </w:p>
    <w:p w:rsidR="00010D41" w:rsidRDefault="00010D41" w:rsidP="00450B86">
      <w:pPr>
        <w:pStyle w:val="NoSpacing"/>
      </w:pPr>
    </w:p>
    <w:p w:rsidR="00C11671" w:rsidRDefault="00C11671" w:rsidP="00450B86">
      <w:pPr>
        <w:pStyle w:val="NoSpacing"/>
      </w:pPr>
    </w:p>
    <w:p w:rsidR="00C11671" w:rsidRDefault="00C11671" w:rsidP="00450B86">
      <w:pPr>
        <w:pStyle w:val="NoSpacing"/>
      </w:pPr>
    </w:p>
    <w:p w:rsidR="00B42C87" w:rsidRDefault="00B42C87" w:rsidP="00450B86">
      <w:pPr>
        <w:pStyle w:val="NoSpacing"/>
      </w:pPr>
      <w:bookmarkStart w:id="0" w:name="_GoBack"/>
      <w:bookmarkEnd w:id="0"/>
    </w:p>
    <w:sectPr w:rsidR="00B42C87" w:rsidSect="00450B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62D6"/>
    <w:multiLevelType w:val="hybridMultilevel"/>
    <w:tmpl w:val="DA8E3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477EC"/>
    <w:multiLevelType w:val="hybridMultilevel"/>
    <w:tmpl w:val="06265EC8"/>
    <w:lvl w:ilvl="0" w:tplc="9BF8FE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D79033F"/>
    <w:multiLevelType w:val="hybridMultilevel"/>
    <w:tmpl w:val="14EC28CE"/>
    <w:lvl w:ilvl="0" w:tplc="0700EB2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2250176A"/>
    <w:multiLevelType w:val="hybridMultilevel"/>
    <w:tmpl w:val="C524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987F89"/>
    <w:multiLevelType w:val="hybridMultilevel"/>
    <w:tmpl w:val="BFF81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7C6256"/>
    <w:multiLevelType w:val="hybridMultilevel"/>
    <w:tmpl w:val="71B47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DB31E5"/>
    <w:multiLevelType w:val="hybridMultilevel"/>
    <w:tmpl w:val="B19C4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30138C"/>
    <w:multiLevelType w:val="hybridMultilevel"/>
    <w:tmpl w:val="42CE4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461846"/>
    <w:multiLevelType w:val="hybridMultilevel"/>
    <w:tmpl w:val="F306D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B2506A"/>
    <w:multiLevelType w:val="hybridMultilevel"/>
    <w:tmpl w:val="1D04959A"/>
    <w:lvl w:ilvl="0" w:tplc="0772E5B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479C72DA"/>
    <w:multiLevelType w:val="hybridMultilevel"/>
    <w:tmpl w:val="D082B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103596"/>
    <w:multiLevelType w:val="hybridMultilevel"/>
    <w:tmpl w:val="65BEBC94"/>
    <w:lvl w:ilvl="0" w:tplc="5B10083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49A90D30"/>
    <w:multiLevelType w:val="hybridMultilevel"/>
    <w:tmpl w:val="171CD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6D1B8C"/>
    <w:multiLevelType w:val="hybridMultilevel"/>
    <w:tmpl w:val="D1367A0E"/>
    <w:lvl w:ilvl="0" w:tplc="D7DA557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5A122716"/>
    <w:multiLevelType w:val="hybridMultilevel"/>
    <w:tmpl w:val="73BEE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3E723D"/>
    <w:multiLevelType w:val="hybridMultilevel"/>
    <w:tmpl w:val="9A1CBC9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60601350"/>
    <w:multiLevelType w:val="hybridMultilevel"/>
    <w:tmpl w:val="2BC80102"/>
    <w:lvl w:ilvl="0" w:tplc="C0004DC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7A2A65A4"/>
    <w:multiLevelType w:val="hybridMultilevel"/>
    <w:tmpl w:val="0E06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0"/>
  </w:num>
  <w:num w:numId="4">
    <w:abstractNumId w:val="8"/>
  </w:num>
  <w:num w:numId="5">
    <w:abstractNumId w:val="11"/>
  </w:num>
  <w:num w:numId="6">
    <w:abstractNumId w:val="1"/>
  </w:num>
  <w:num w:numId="7">
    <w:abstractNumId w:val="2"/>
  </w:num>
  <w:num w:numId="8">
    <w:abstractNumId w:val="16"/>
  </w:num>
  <w:num w:numId="9">
    <w:abstractNumId w:val="13"/>
  </w:num>
  <w:num w:numId="10">
    <w:abstractNumId w:val="10"/>
  </w:num>
  <w:num w:numId="11">
    <w:abstractNumId w:val="4"/>
  </w:num>
  <w:num w:numId="12">
    <w:abstractNumId w:val="7"/>
  </w:num>
  <w:num w:numId="13">
    <w:abstractNumId w:val="5"/>
  </w:num>
  <w:num w:numId="14">
    <w:abstractNumId w:val="12"/>
  </w:num>
  <w:num w:numId="15">
    <w:abstractNumId w:val="6"/>
  </w:num>
  <w:num w:numId="16">
    <w:abstractNumId w:val="17"/>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B86"/>
    <w:rsid w:val="00010D41"/>
    <w:rsid w:val="000A4509"/>
    <w:rsid w:val="000D3A55"/>
    <w:rsid w:val="000E4B13"/>
    <w:rsid w:val="000E7700"/>
    <w:rsid w:val="000F293A"/>
    <w:rsid w:val="0016109A"/>
    <w:rsid w:val="0016637B"/>
    <w:rsid w:val="001807AB"/>
    <w:rsid w:val="001C3351"/>
    <w:rsid w:val="00207D49"/>
    <w:rsid w:val="00264F77"/>
    <w:rsid w:val="002936A6"/>
    <w:rsid w:val="002B0ED3"/>
    <w:rsid w:val="002B7D8E"/>
    <w:rsid w:val="002D0AA5"/>
    <w:rsid w:val="002D7C33"/>
    <w:rsid w:val="002F3ED6"/>
    <w:rsid w:val="0031403F"/>
    <w:rsid w:val="00316C6D"/>
    <w:rsid w:val="00353BD6"/>
    <w:rsid w:val="00384AB9"/>
    <w:rsid w:val="003960E2"/>
    <w:rsid w:val="003C0E51"/>
    <w:rsid w:val="003D0CF6"/>
    <w:rsid w:val="003E2C29"/>
    <w:rsid w:val="003F171D"/>
    <w:rsid w:val="003F19F3"/>
    <w:rsid w:val="00430EB2"/>
    <w:rsid w:val="00444814"/>
    <w:rsid w:val="00450B86"/>
    <w:rsid w:val="004B3C91"/>
    <w:rsid w:val="004E44C6"/>
    <w:rsid w:val="005027B2"/>
    <w:rsid w:val="00582BB6"/>
    <w:rsid w:val="00583716"/>
    <w:rsid w:val="005A1122"/>
    <w:rsid w:val="0061414E"/>
    <w:rsid w:val="00614AEC"/>
    <w:rsid w:val="00623687"/>
    <w:rsid w:val="006747A8"/>
    <w:rsid w:val="0067788D"/>
    <w:rsid w:val="00677EB0"/>
    <w:rsid w:val="0069522B"/>
    <w:rsid w:val="006C0F16"/>
    <w:rsid w:val="006D4540"/>
    <w:rsid w:val="0070463D"/>
    <w:rsid w:val="00767210"/>
    <w:rsid w:val="007876D8"/>
    <w:rsid w:val="007C4B72"/>
    <w:rsid w:val="007D2645"/>
    <w:rsid w:val="007E47FF"/>
    <w:rsid w:val="00887333"/>
    <w:rsid w:val="008B14F2"/>
    <w:rsid w:val="008E6064"/>
    <w:rsid w:val="00916BAA"/>
    <w:rsid w:val="009447BD"/>
    <w:rsid w:val="009B71F2"/>
    <w:rsid w:val="00A201D9"/>
    <w:rsid w:val="00A818B2"/>
    <w:rsid w:val="00A9386D"/>
    <w:rsid w:val="00AA4A6C"/>
    <w:rsid w:val="00AB4328"/>
    <w:rsid w:val="00AD6436"/>
    <w:rsid w:val="00AF02D2"/>
    <w:rsid w:val="00AF25DC"/>
    <w:rsid w:val="00B34D8A"/>
    <w:rsid w:val="00B42C87"/>
    <w:rsid w:val="00B7666A"/>
    <w:rsid w:val="00BC54A5"/>
    <w:rsid w:val="00C021CA"/>
    <w:rsid w:val="00C05524"/>
    <w:rsid w:val="00C11671"/>
    <w:rsid w:val="00C4190F"/>
    <w:rsid w:val="00C50250"/>
    <w:rsid w:val="00C66474"/>
    <w:rsid w:val="00C721E7"/>
    <w:rsid w:val="00C7553B"/>
    <w:rsid w:val="00C76A71"/>
    <w:rsid w:val="00CA6A5D"/>
    <w:rsid w:val="00CE5578"/>
    <w:rsid w:val="00D10FA4"/>
    <w:rsid w:val="00D35ED2"/>
    <w:rsid w:val="00D837CC"/>
    <w:rsid w:val="00DB440B"/>
    <w:rsid w:val="00E04E5E"/>
    <w:rsid w:val="00E51F9F"/>
    <w:rsid w:val="00E60DC2"/>
    <w:rsid w:val="00EF45A8"/>
    <w:rsid w:val="00F27840"/>
    <w:rsid w:val="00F376AD"/>
    <w:rsid w:val="00F8548F"/>
    <w:rsid w:val="00F92E45"/>
    <w:rsid w:val="00FE6AD0"/>
    <w:rsid w:val="00FF4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1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0B86"/>
    <w:pPr>
      <w:spacing w:after="0" w:line="240" w:lineRule="auto"/>
    </w:pPr>
  </w:style>
  <w:style w:type="paragraph" w:styleId="BalloonText">
    <w:name w:val="Balloon Text"/>
    <w:basedOn w:val="Normal"/>
    <w:link w:val="BalloonTextChar"/>
    <w:uiPriority w:val="99"/>
    <w:semiHidden/>
    <w:unhideWhenUsed/>
    <w:rsid w:val="00450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B86"/>
    <w:rPr>
      <w:rFonts w:ascii="Tahoma" w:hAnsi="Tahoma" w:cs="Tahoma"/>
      <w:sz w:val="16"/>
      <w:szCs w:val="16"/>
    </w:rPr>
  </w:style>
  <w:style w:type="character" w:styleId="Hyperlink">
    <w:name w:val="Hyperlink"/>
    <w:basedOn w:val="DefaultParagraphFont"/>
    <w:uiPriority w:val="99"/>
    <w:unhideWhenUsed/>
    <w:rsid w:val="007876D8"/>
    <w:rPr>
      <w:color w:val="0000FF" w:themeColor="hyperlink"/>
      <w:u w:val="single"/>
    </w:rPr>
  </w:style>
  <w:style w:type="character" w:customStyle="1" w:styleId="apple-converted-space">
    <w:name w:val="apple-converted-space"/>
    <w:basedOn w:val="DefaultParagraphFont"/>
    <w:rsid w:val="00D35ED2"/>
  </w:style>
  <w:style w:type="character" w:customStyle="1" w:styleId="ipa">
    <w:name w:val="ipa"/>
    <w:basedOn w:val="DefaultParagraphFont"/>
    <w:rsid w:val="008B14F2"/>
  </w:style>
  <w:style w:type="paragraph" w:styleId="NormalWeb">
    <w:name w:val="Normal (Web)"/>
    <w:basedOn w:val="Normal"/>
    <w:uiPriority w:val="99"/>
    <w:semiHidden/>
    <w:unhideWhenUsed/>
    <w:rsid w:val="008B14F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1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0B86"/>
    <w:pPr>
      <w:spacing w:after="0" w:line="240" w:lineRule="auto"/>
    </w:pPr>
  </w:style>
  <w:style w:type="paragraph" w:styleId="BalloonText">
    <w:name w:val="Balloon Text"/>
    <w:basedOn w:val="Normal"/>
    <w:link w:val="BalloonTextChar"/>
    <w:uiPriority w:val="99"/>
    <w:semiHidden/>
    <w:unhideWhenUsed/>
    <w:rsid w:val="00450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B86"/>
    <w:rPr>
      <w:rFonts w:ascii="Tahoma" w:hAnsi="Tahoma" w:cs="Tahoma"/>
      <w:sz w:val="16"/>
      <w:szCs w:val="16"/>
    </w:rPr>
  </w:style>
  <w:style w:type="character" w:styleId="Hyperlink">
    <w:name w:val="Hyperlink"/>
    <w:basedOn w:val="DefaultParagraphFont"/>
    <w:uiPriority w:val="99"/>
    <w:unhideWhenUsed/>
    <w:rsid w:val="007876D8"/>
    <w:rPr>
      <w:color w:val="0000FF" w:themeColor="hyperlink"/>
      <w:u w:val="single"/>
    </w:rPr>
  </w:style>
  <w:style w:type="character" w:customStyle="1" w:styleId="apple-converted-space">
    <w:name w:val="apple-converted-space"/>
    <w:basedOn w:val="DefaultParagraphFont"/>
    <w:rsid w:val="00D35ED2"/>
  </w:style>
  <w:style w:type="character" w:customStyle="1" w:styleId="ipa">
    <w:name w:val="ipa"/>
    <w:basedOn w:val="DefaultParagraphFont"/>
    <w:rsid w:val="008B14F2"/>
  </w:style>
  <w:style w:type="paragraph" w:styleId="NormalWeb">
    <w:name w:val="Normal (Web)"/>
    <w:basedOn w:val="Normal"/>
    <w:uiPriority w:val="99"/>
    <w:semiHidden/>
    <w:unhideWhenUsed/>
    <w:rsid w:val="008B14F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140237">
      <w:bodyDiv w:val="1"/>
      <w:marLeft w:val="0"/>
      <w:marRight w:val="0"/>
      <w:marTop w:val="0"/>
      <w:marBottom w:val="0"/>
      <w:divBdr>
        <w:top w:val="none" w:sz="0" w:space="0" w:color="auto"/>
        <w:left w:val="none" w:sz="0" w:space="0" w:color="auto"/>
        <w:bottom w:val="none" w:sz="0" w:space="0" w:color="auto"/>
        <w:right w:val="none" w:sz="0" w:space="0" w:color="auto"/>
      </w:divBdr>
    </w:div>
    <w:div w:id="619608831">
      <w:bodyDiv w:val="1"/>
      <w:marLeft w:val="0"/>
      <w:marRight w:val="0"/>
      <w:marTop w:val="0"/>
      <w:marBottom w:val="0"/>
      <w:divBdr>
        <w:top w:val="none" w:sz="0" w:space="0" w:color="auto"/>
        <w:left w:val="none" w:sz="0" w:space="0" w:color="auto"/>
        <w:bottom w:val="none" w:sz="0" w:space="0" w:color="auto"/>
        <w:right w:val="none" w:sz="0" w:space="0" w:color="auto"/>
      </w:divBdr>
    </w:div>
    <w:div w:id="996768471">
      <w:bodyDiv w:val="1"/>
      <w:marLeft w:val="0"/>
      <w:marRight w:val="0"/>
      <w:marTop w:val="0"/>
      <w:marBottom w:val="0"/>
      <w:divBdr>
        <w:top w:val="none" w:sz="0" w:space="0" w:color="auto"/>
        <w:left w:val="none" w:sz="0" w:space="0" w:color="auto"/>
        <w:bottom w:val="none" w:sz="0" w:space="0" w:color="auto"/>
        <w:right w:val="none" w:sz="0" w:space="0" w:color="auto"/>
      </w:divBdr>
    </w:div>
    <w:div w:id="130816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Osage_River" TargetMode="External"/><Relationship Id="rId18" Type="http://schemas.openxmlformats.org/officeDocument/2006/relationships/hyperlink" Target="http://en.wikipedia.org/wiki/Drainage_basin" TargetMode="External"/><Relationship Id="rId26" Type="http://schemas.openxmlformats.org/officeDocument/2006/relationships/hyperlink" Target="http://en.wikipedia.org/wiki/Reading,_Kansas" TargetMode="External"/><Relationship Id="rId39" Type="http://schemas.openxmlformats.org/officeDocument/2006/relationships/hyperlink" Target="http://en.wikipedia.org/wiki/Vernon_County,_Missouri" TargetMode="External"/><Relationship Id="rId21" Type="http://schemas.openxmlformats.org/officeDocument/2006/relationships/hyperlink" Target="http://en.wikipedia.org/wiki/Swan" TargetMode="External"/><Relationship Id="rId34" Type="http://schemas.openxmlformats.org/officeDocument/2006/relationships/hyperlink" Target="http://en.wikipedia.org/wiki/Ottawa,_Kansas" TargetMode="External"/><Relationship Id="rId42" Type="http://schemas.openxmlformats.org/officeDocument/2006/relationships/hyperlink" Target="http://en.wikipedia.org/wiki/Dam" TargetMode="External"/><Relationship Id="rId47" Type="http://schemas.openxmlformats.org/officeDocument/2006/relationships/hyperlink" Target="http://en.wikipedia.org/wiki/Great_Flood_of_1951" TargetMode="External"/><Relationship Id="rId50" Type="http://schemas.openxmlformats.org/officeDocument/2006/relationships/hyperlink" Target="http://en.wikipedia.org/wiki/Verdigris" TargetMode="External"/><Relationship Id="rId55" Type="http://schemas.openxmlformats.org/officeDocument/2006/relationships/hyperlink" Target="http://en.wikipedia.org/wiki/Bottomland_hardwood_forest" TargetMode="External"/><Relationship Id="rId63" Type="http://schemas.openxmlformats.org/officeDocument/2006/relationships/hyperlink" Target="http://en.wikipedia.org/wiki/Peregrine_falcon" TargetMode="External"/><Relationship Id="rId68" Type="http://schemas.openxmlformats.org/officeDocument/2006/relationships/hyperlink" Target="http://en.wikipedia.org/wiki/Mussel" TargetMode="External"/><Relationship Id="rId76" Type="http://schemas.openxmlformats.org/officeDocument/2006/relationships/hyperlink" Target="http://www.linncountyks.com/DetailFrames/Departments/Park/Park.html" TargetMode="External"/><Relationship Id="rId84" Type="http://schemas.openxmlformats.org/officeDocument/2006/relationships/image" Target="media/image10.png"/><Relationship Id="rId7" Type="http://schemas.openxmlformats.org/officeDocument/2006/relationships/image" Target="media/image2.jpeg"/><Relationship Id="rId71" Type="http://schemas.openxmlformats.org/officeDocument/2006/relationships/hyperlink" Target="http://en.wikipedia.org/wiki/Paddlefish" TargetMode="External"/><Relationship Id="rId2" Type="http://schemas.openxmlformats.org/officeDocument/2006/relationships/styles" Target="styles.xml"/><Relationship Id="rId16" Type="http://schemas.openxmlformats.org/officeDocument/2006/relationships/hyperlink" Target="http://en.wikipedia.org/wiki/United_States" TargetMode="External"/><Relationship Id="rId29" Type="http://schemas.openxmlformats.org/officeDocument/2006/relationships/hyperlink" Target="http://en.wikipedia.org/wiki/Franklin_County,_Kansas" TargetMode="External"/><Relationship Id="rId11" Type="http://schemas.openxmlformats.org/officeDocument/2006/relationships/hyperlink" Target="http://www.kgs.ku.edu/Extension/glossary.html" TargetMode="External"/><Relationship Id="rId24" Type="http://schemas.openxmlformats.org/officeDocument/2006/relationships/hyperlink" Target="http://en.wikipedia.org/wiki/Midwestern_United_States" TargetMode="External"/><Relationship Id="rId32" Type="http://schemas.openxmlformats.org/officeDocument/2006/relationships/hyperlink" Target="http://en.wikipedia.org/wiki/Bates_County,_Missouri" TargetMode="External"/><Relationship Id="rId37" Type="http://schemas.openxmlformats.org/officeDocument/2006/relationships/hyperlink" Target="http://en.wikipedia.org/wiki/Marais_des_Cygnes_National_Wildlife_Refuge" TargetMode="External"/><Relationship Id="rId40" Type="http://schemas.openxmlformats.org/officeDocument/2006/relationships/hyperlink" Target="http://en.wikipedia.org/wiki/Schell_City,_Missouri" TargetMode="External"/><Relationship Id="rId45" Type="http://schemas.openxmlformats.org/officeDocument/2006/relationships/hyperlink" Target="http://en.wikipedia.org/wiki/Great_Flood_of_1844" TargetMode="External"/><Relationship Id="rId53" Type="http://schemas.openxmlformats.org/officeDocument/2006/relationships/hyperlink" Target="http://en.wikipedia.org/wiki/Kansas_City,_Missouri" TargetMode="External"/><Relationship Id="rId58" Type="http://schemas.openxmlformats.org/officeDocument/2006/relationships/hyperlink" Target="http://en.wikipedia.org/wiki/Oak" TargetMode="External"/><Relationship Id="rId66" Type="http://schemas.openxmlformats.org/officeDocument/2006/relationships/hyperlink" Target="http://en.wikipedia.org/wiki/Mead%27s_milkweed" TargetMode="External"/><Relationship Id="rId74" Type="http://schemas.openxmlformats.org/officeDocument/2006/relationships/hyperlink" Target="http://en.wikipedia.org/wiki/Loggerhead_shrike" TargetMode="External"/><Relationship Id="rId79" Type="http://schemas.openxmlformats.org/officeDocument/2006/relationships/image" Target="media/image6.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n.wikipedia.org/wiki/Maritime_geography" TargetMode="External"/><Relationship Id="rId82" Type="http://schemas.openxmlformats.org/officeDocument/2006/relationships/image" Target="media/image8.png"/><Relationship Id="rId19" Type="http://schemas.openxmlformats.org/officeDocument/2006/relationships/hyperlink" Target="http://en.wikipedia.org/wiki/Mississippi_River" TargetMode="External"/><Relationship Id="rId4" Type="http://schemas.openxmlformats.org/officeDocument/2006/relationships/settings" Target="settings.xml"/><Relationship Id="rId9" Type="http://schemas.openxmlformats.org/officeDocument/2006/relationships/hyperlink" Target="http://www.kgs.ku.edu/Extension/glossary.html" TargetMode="External"/><Relationship Id="rId14" Type="http://schemas.openxmlformats.org/officeDocument/2006/relationships/hyperlink" Target="http://en.wikipedia.org/wiki/Kansas" TargetMode="External"/><Relationship Id="rId22" Type="http://schemas.openxmlformats.org/officeDocument/2006/relationships/hyperlink" Target="http://en.wikipedia.org/wiki/French_language" TargetMode="External"/><Relationship Id="rId27" Type="http://schemas.openxmlformats.org/officeDocument/2006/relationships/hyperlink" Target="http://en.wikipedia.org/wiki/Lyon_County,_Kansas" TargetMode="External"/><Relationship Id="rId30" Type="http://schemas.openxmlformats.org/officeDocument/2006/relationships/hyperlink" Target="http://en.wikipedia.org/wiki/Miami_County,_Kansas" TargetMode="External"/><Relationship Id="rId35" Type="http://schemas.openxmlformats.org/officeDocument/2006/relationships/hyperlink" Target="http://en.wikipedia.org/wiki/Osawatomie,_Kansas" TargetMode="External"/><Relationship Id="rId43" Type="http://schemas.openxmlformats.org/officeDocument/2006/relationships/hyperlink" Target="http://en.wikipedia.org/wiki/Eisenhower_State_Park_(Kansas)" TargetMode="External"/><Relationship Id="rId48" Type="http://schemas.openxmlformats.org/officeDocument/2006/relationships/hyperlink" Target="http://en.wikipedia.org/wiki/Kansas_River" TargetMode="External"/><Relationship Id="rId56" Type="http://schemas.openxmlformats.org/officeDocument/2006/relationships/hyperlink" Target="http://en.wikipedia.org/wiki/United_States" TargetMode="External"/><Relationship Id="rId64" Type="http://schemas.openxmlformats.org/officeDocument/2006/relationships/hyperlink" Target="http://en.wikipedia.org/wiki/Cerulean_warbler" TargetMode="External"/><Relationship Id="rId69" Type="http://schemas.openxmlformats.org/officeDocument/2006/relationships/hyperlink" Target="http://en.wikipedia.org/wiki/North_American_River_Otter" TargetMode="External"/><Relationship Id="rId77" Type="http://schemas.openxmlformats.org/officeDocument/2006/relationships/image" Target="media/image4.emf"/><Relationship Id="rId8" Type="http://schemas.openxmlformats.org/officeDocument/2006/relationships/image" Target="media/image3.gif"/><Relationship Id="rId51" Type="http://schemas.openxmlformats.org/officeDocument/2006/relationships/hyperlink" Target="http://en.wikipedia.org/wiki/River_basin" TargetMode="External"/><Relationship Id="rId72" Type="http://schemas.openxmlformats.org/officeDocument/2006/relationships/hyperlink" Target="http://en.wikipedia.org/wiki/Crawfish_frog" TargetMode="External"/><Relationship Id="rId80" Type="http://schemas.openxmlformats.org/officeDocument/2006/relationships/image" Target="media/image7.png"/><Relationship Id="rId85" Type="http://schemas.openxmlformats.org/officeDocument/2006/relationships/image" Target="media/image11.png"/><Relationship Id="rId3" Type="http://schemas.microsoft.com/office/2007/relationships/stylesWithEffects" Target="stylesWithEffects.xml"/><Relationship Id="rId12" Type="http://schemas.openxmlformats.org/officeDocument/2006/relationships/hyperlink" Target="http://en.wikipedia.org/wiki/Tributary" TargetMode="External"/><Relationship Id="rId17" Type="http://schemas.openxmlformats.org/officeDocument/2006/relationships/hyperlink" Target="http://en.wikipedia.org/wiki/Missouri_River" TargetMode="External"/><Relationship Id="rId25" Type="http://schemas.openxmlformats.org/officeDocument/2006/relationships/hyperlink" Target="http://en.wikipedia.org/wiki/Flash_flooding" TargetMode="External"/><Relationship Id="rId33" Type="http://schemas.openxmlformats.org/officeDocument/2006/relationships/hyperlink" Target="http://en.wikipedia.org/wiki/Quenemo,_Kansas" TargetMode="External"/><Relationship Id="rId38" Type="http://schemas.openxmlformats.org/officeDocument/2006/relationships/hyperlink" Target="http://en.wikipedia.org/wiki/Little_Osage_River" TargetMode="External"/><Relationship Id="rId46" Type="http://schemas.openxmlformats.org/officeDocument/2006/relationships/hyperlink" Target="http://en.wikipedia.org/wiki/Crest_(hydrology)" TargetMode="External"/><Relationship Id="rId59" Type="http://schemas.openxmlformats.org/officeDocument/2006/relationships/hyperlink" Target="http://en.wikipedia.org/wiki/Hickory" TargetMode="External"/><Relationship Id="rId67" Type="http://schemas.openxmlformats.org/officeDocument/2006/relationships/hyperlink" Target="http://en.wikipedia.org/wiki/New_World_warbler" TargetMode="External"/><Relationship Id="rId20" Type="http://schemas.openxmlformats.org/officeDocument/2006/relationships/hyperlink" Target="http://en.wikipedia.org/wiki/Marsh" TargetMode="External"/><Relationship Id="rId41" Type="http://schemas.openxmlformats.org/officeDocument/2006/relationships/hyperlink" Target="http://en.wikipedia.org/wiki/US_Army_Corps_of_Engineers" TargetMode="External"/><Relationship Id="rId54" Type="http://schemas.openxmlformats.org/officeDocument/2006/relationships/hyperlink" Target="http://en.wikipedia.org/wiki/Wildlife_refuge" TargetMode="External"/><Relationship Id="rId62" Type="http://schemas.openxmlformats.org/officeDocument/2006/relationships/hyperlink" Target="http://en.wikipedia.org/wiki/Bald_eagle" TargetMode="External"/><Relationship Id="rId70" Type="http://schemas.openxmlformats.org/officeDocument/2006/relationships/hyperlink" Target="http://en.wikipedia.org/wiki/Bobcat" TargetMode="External"/><Relationship Id="rId75" Type="http://schemas.openxmlformats.org/officeDocument/2006/relationships/hyperlink" Target="http://en.wikipedia.org/wiki/Red-shouldered_hawk" TargetMode="External"/><Relationship Id="rId83" Type="http://schemas.openxmlformats.org/officeDocument/2006/relationships/image" Target="media/image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en.wikipedia.org/wiki/Missouri" TargetMode="External"/><Relationship Id="rId23" Type="http://schemas.openxmlformats.org/officeDocument/2006/relationships/hyperlink" Target="http://en.wikipedia.org/wiki/Trumpeter_Swan" TargetMode="External"/><Relationship Id="rId28" Type="http://schemas.openxmlformats.org/officeDocument/2006/relationships/hyperlink" Target="http://en.wikipedia.org/wiki/Osage_County,_Kansas" TargetMode="External"/><Relationship Id="rId36" Type="http://schemas.openxmlformats.org/officeDocument/2006/relationships/hyperlink" Target="http://en.wikipedia.org/wiki/La_Cygne,_Kansas" TargetMode="External"/><Relationship Id="rId49" Type="http://schemas.openxmlformats.org/officeDocument/2006/relationships/hyperlink" Target="http://en.wikipedia.org/wiki/Neosho_River" TargetMode="External"/><Relationship Id="rId57" Type="http://schemas.openxmlformats.org/officeDocument/2006/relationships/hyperlink" Target="http://en.wikipedia.org/wiki/Kansas" TargetMode="External"/><Relationship Id="rId10" Type="http://schemas.openxmlformats.org/officeDocument/2006/relationships/hyperlink" Target="http://www.kgs.ku.edu/Extension/glossary.html" TargetMode="External"/><Relationship Id="rId31" Type="http://schemas.openxmlformats.org/officeDocument/2006/relationships/hyperlink" Target="http://en.wikipedia.org/wiki/Linn_County,_Kansas" TargetMode="External"/><Relationship Id="rId44" Type="http://schemas.openxmlformats.org/officeDocument/2006/relationships/hyperlink" Target="http://en.wikipedia.org/wiki/Flooding" TargetMode="External"/><Relationship Id="rId52" Type="http://schemas.openxmlformats.org/officeDocument/2006/relationships/hyperlink" Target="http://en.wikipedia.org/wiki/Levee" TargetMode="External"/><Relationship Id="rId60" Type="http://schemas.openxmlformats.org/officeDocument/2006/relationships/hyperlink" Target="http://en.wikipedia.org/wiki/Wetland" TargetMode="External"/><Relationship Id="rId65" Type="http://schemas.openxmlformats.org/officeDocument/2006/relationships/hyperlink" Target="http://en.wikipedia.org/w/index.php?title=Flat_floater_mussel&amp;action=edit&amp;redlink=1" TargetMode="External"/><Relationship Id="rId73" Type="http://schemas.openxmlformats.org/officeDocument/2006/relationships/hyperlink" Target="http://en.wikipedia.org/wiki/Scissor-tailed_flycatcher" TargetMode="External"/><Relationship Id="rId78" Type="http://schemas.openxmlformats.org/officeDocument/2006/relationships/image" Target="media/image5.png"/><Relationship Id="rId81" Type="http://schemas.openxmlformats.org/officeDocument/2006/relationships/hyperlink" Target="http://www.fws.gov/refuge/Marais_des_Cygnes/" TargetMode="External"/><Relationship Id="rId8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2770</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USD 229</Company>
  <LinksUpToDate>false</LinksUpToDate>
  <CharactersWithSpaces>18528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Eric</dc:creator>
  <cp:lastModifiedBy>Kessler, Eric</cp:lastModifiedBy>
  <cp:revision>3</cp:revision>
  <cp:lastPrinted>2014-05-22T12:32:00Z</cp:lastPrinted>
  <dcterms:created xsi:type="dcterms:W3CDTF">2014-05-27T12:49:00Z</dcterms:created>
  <dcterms:modified xsi:type="dcterms:W3CDTF">2014-05-27T12:50:00Z</dcterms:modified>
</cp:coreProperties>
</file>