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1F" w:rsidRPr="00986FAF" w:rsidRDefault="00986FAF" w:rsidP="00F8113B">
      <w:pPr>
        <w:pStyle w:val="ListParagraph"/>
        <w:numPr>
          <w:ilvl w:val="0"/>
          <w:numId w:val="1"/>
        </w:numPr>
        <w:rPr>
          <w:b/>
          <w:i/>
        </w:rPr>
      </w:pPr>
      <w:bookmarkStart w:id="0" w:name="_GoBack"/>
      <w:bookmarkEnd w:id="0"/>
      <w:r w:rsidRPr="00986FAF">
        <w:rPr>
          <w:b/>
          <w:i/>
        </w:rPr>
        <w:t>Homo sapiens</w:t>
      </w:r>
    </w:p>
    <w:p w:rsidR="00F8113B" w:rsidRDefault="00F8113B" w:rsidP="00F8113B">
      <w:pPr>
        <w:pStyle w:val="ListParagraph"/>
      </w:pPr>
      <w:r>
        <w:t xml:space="preserve">The modern human, </w:t>
      </w:r>
      <w:r w:rsidRPr="00986FAF">
        <w:rPr>
          <w:i/>
        </w:rPr>
        <w:t>Homo sapiens</w:t>
      </w:r>
      <w:r>
        <w:t xml:space="preserve"> (“wise man”), may have evolved in Africa about 100,000 years ago. Migrations to Europe, Asia and the Americas followed. The Cro-Magnons of Europe are well-known early examples of anatomically modern humans. When compared to </w:t>
      </w:r>
      <w:proofErr w:type="spellStart"/>
      <w:r>
        <w:t>Neandertals</w:t>
      </w:r>
      <w:proofErr w:type="spellEnd"/>
      <w:r>
        <w:t xml:space="preserve"> (</w:t>
      </w:r>
      <w:r w:rsidRPr="00986FAF">
        <w:rPr>
          <w:i/>
        </w:rPr>
        <w:t xml:space="preserve">Homo </w:t>
      </w:r>
      <w:proofErr w:type="spellStart"/>
      <w:r w:rsidRPr="00986FAF">
        <w:rPr>
          <w:i/>
        </w:rPr>
        <w:t>neanderthalensis</w:t>
      </w:r>
      <w:proofErr w:type="spellEnd"/>
      <w:r>
        <w:t xml:space="preserve">), modern humans have a more upright forehead, less protrusive jaws, smaller brow ridges and a slightly smaller cranial capacity. Additionally, the face is proportionally smaller leading to a smaller nose, crowded teeth, a weaker mandible, but a </w:t>
      </w:r>
      <w:r w:rsidR="00986FAF">
        <w:t>well-developed</w:t>
      </w:r>
      <w:r>
        <w:t xml:space="preserve"> chin. Modern </w:t>
      </w:r>
      <w:r w:rsidRPr="00986FAF">
        <w:rPr>
          <w:i/>
        </w:rPr>
        <w:t>Homo sapiens</w:t>
      </w:r>
      <w:r>
        <w:t xml:space="preserve"> were predated by archaic </w:t>
      </w:r>
      <w:r w:rsidRPr="00986FAF">
        <w:rPr>
          <w:i/>
        </w:rPr>
        <w:t xml:space="preserve">Homo sapiens </w:t>
      </w:r>
      <w:r>
        <w:t xml:space="preserve">who lived as long ago as 600,000 years. The skull of archaic </w:t>
      </w:r>
      <w:r w:rsidRPr="00986FAF">
        <w:rPr>
          <w:i/>
        </w:rPr>
        <w:t>H. sapiens</w:t>
      </w:r>
      <w:r>
        <w:t xml:space="preserve"> was far more robustly built than modern man. For study purposes, the half-scale modern human skull replica demonstrates some typical human skeletal problems: a deviated septum (the bony divider within the nose), an impacted third molar (wisdom tooth), and a missing tooth (with healed bone). </w:t>
      </w:r>
    </w:p>
    <w:p w:rsidR="00F8113B" w:rsidRDefault="00F8113B" w:rsidP="00F8113B">
      <w:pPr>
        <w:pStyle w:val="ListParagraph"/>
      </w:pPr>
    </w:p>
    <w:p w:rsidR="00F8113B" w:rsidRPr="00986FAF" w:rsidRDefault="00F8113B" w:rsidP="00F8113B">
      <w:pPr>
        <w:pStyle w:val="ListParagraph"/>
        <w:numPr>
          <w:ilvl w:val="0"/>
          <w:numId w:val="1"/>
        </w:numPr>
        <w:rPr>
          <w:b/>
          <w:i/>
        </w:rPr>
      </w:pPr>
      <w:r w:rsidRPr="00986FAF">
        <w:rPr>
          <w:b/>
          <w:i/>
        </w:rPr>
        <w:t>Homo erectus</w:t>
      </w:r>
    </w:p>
    <w:p w:rsidR="00F8113B" w:rsidRDefault="00F8113B" w:rsidP="00F8113B">
      <w:pPr>
        <w:pStyle w:val="ListParagraph"/>
      </w:pPr>
      <w:r>
        <w:t xml:space="preserve">When Dr. Eugene Dubois discovered the first </w:t>
      </w:r>
      <w:r w:rsidRPr="00986FAF">
        <w:rPr>
          <w:i/>
        </w:rPr>
        <w:t>Homo erectus</w:t>
      </w:r>
      <w:r>
        <w:t xml:space="preserve"> fossils in Java in 1891, he named the species </w:t>
      </w:r>
      <w:r w:rsidRPr="00986FAF">
        <w:rPr>
          <w:i/>
        </w:rPr>
        <w:t>Pithecanthropus erectus</w:t>
      </w:r>
      <w:r>
        <w:t xml:space="preserve"> (“the ape-man who walks upright”). The name was changed to </w:t>
      </w:r>
      <w:r w:rsidRPr="00986FAF">
        <w:rPr>
          <w:i/>
        </w:rPr>
        <w:t>Homo erectus</w:t>
      </w:r>
      <w:r>
        <w:t xml:space="preserve"> (“upright man”) after scientists realized that </w:t>
      </w:r>
      <w:r w:rsidRPr="00986FAF">
        <w:rPr>
          <w:i/>
        </w:rPr>
        <w:t>P. erectus</w:t>
      </w:r>
      <w:r>
        <w:t xml:space="preserve"> and some other similar finder were actually a type of early human. Many specimens are known at this time, 40 in Java alone. Many experts feel that the species originated in Africa approximately 2 million years ago as </w:t>
      </w:r>
      <w:r w:rsidRPr="00986FAF">
        <w:rPr>
          <w:i/>
        </w:rPr>
        <w:t xml:space="preserve">Homo </w:t>
      </w:r>
      <w:proofErr w:type="spellStart"/>
      <w:r w:rsidRPr="00986FAF">
        <w:rPr>
          <w:i/>
        </w:rPr>
        <w:t>ergaster</w:t>
      </w:r>
      <w:proofErr w:type="spellEnd"/>
      <w:r>
        <w:t xml:space="preserve"> (sometimes also </w:t>
      </w:r>
      <w:r w:rsidR="00D25A17">
        <w:t xml:space="preserve">called H. erectus), and dispersed in Asia – and possibly Europe – over the next million years. Crude tools have been found in association with the remains of </w:t>
      </w:r>
      <w:r w:rsidR="00D25A17" w:rsidRPr="00986FAF">
        <w:rPr>
          <w:i/>
        </w:rPr>
        <w:t>H. erectus</w:t>
      </w:r>
      <w:r w:rsidR="00D25A17">
        <w:t xml:space="preserve"> and they may have also used fire. Adults were thick-boned with massive </w:t>
      </w:r>
      <w:proofErr w:type="gramStart"/>
      <w:r w:rsidR="00D25A17">
        <w:t>jaws</w:t>
      </w:r>
      <w:proofErr w:type="gramEnd"/>
      <w:r w:rsidR="00D25A17">
        <w:t xml:space="preserve"> and heavy brow ridges. Their brains were smaller than either </w:t>
      </w:r>
      <w:proofErr w:type="spellStart"/>
      <w:r w:rsidR="00D25A17">
        <w:t>Neandertal</w:t>
      </w:r>
      <w:proofErr w:type="spellEnd"/>
      <w:r w:rsidR="00D25A17">
        <w:t xml:space="preserve"> or modern man, but nearly twice as big as a large australopithecine. It is presumed by many scientists that </w:t>
      </w:r>
      <w:r w:rsidR="00D25A17" w:rsidRPr="00986FAF">
        <w:rPr>
          <w:i/>
        </w:rPr>
        <w:t>H. erectus</w:t>
      </w:r>
      <w:r w:rsidR="00D25A17">
        <w:t xml:space="preserve"> or </w:t>
      </w:r>
      <w:r w:rsidR="00D25A17" w:rsidRPr="00986FAF">
        <w:rPr>
          <w:i/>
        </w:rPr>
        <w:t xml:space="preserve">H. </w:t>
      </w:r>
      <w:proofErr w:type="spellStart"/>
      <w:r w:rsidR="00D25A17" w:rsidRPr="00986FAF">
        <w:rPr>
          <w:i/>
        </w:rPr>
        <w:t>ergaster</w:t>
      </w:r>
      <w:proofErr w:type="spellEnd"/>
      <w:r w:rsidR="00D25A17">
        <w:t xml:space="preserve"> was a direct ancestor to modern humans. </w:t>
      </w:r>
    </w:p>
    <w:p w:rsidR="00D25A17" w:rsidRDefault="00D25A17" w:rsidP="00F8113B">
      <w:pPr>
        <w:pStyle w:val="ListParagraph"/>
      </w:pPr>
    </w:p>
    <w:p w:rsidR="00D25A17" w:rsidRPr="000C3045" w:rsidRDefault="00D25A17" w:rsidP="00D25A17">
      <w:pPr>
        <w:pStyle w:val="ListParagraph"/>
        <w:numPr>
          <w:ilvl w:val="0"/>
          <w:numId w:val="1"/>
        </w:numPr>
        <w:rPr>
          <w:i/>
        </w:rPr>
      </w:pPr>
      <w:r w:rsidRPr="000C3045">
        <w:rPr>
          <w:i/>
        </w:rPr>
        <w:t xml:space="preserve">Homo </w:t>
      </w:r>
      <w:proofErr w:type="spellStart"/>
      <w:r w:rsidRPr="000C3045">
        <w:rPr>
          <w:i/>
        </w:rPr>
        <w:t>neanderthalensis</w:t>
      </w:r>
      <w:proofErr w:type="spellEnd"/>
    </w:p>
    <w:p w:rsidR="00D25A17" w:rsidRDefault="00D25A17" w:rsidP="00D25A17">
      <w:pPr>
        <w:pStyle w:val="ListParagraph"/>
      </w:pPr>
      <w:r>
        <w:t xml:space="preserve">Whether you call </w:t>
      </w:r>
      <w:r w:rsidRPr="000C3045">
        <w:rPr>
          <w:i/>
        </w:rPr>
        <w:t xml:space="preserve">Homo </w:t>
      </w:r>
      <w:proofErr w:type="spellStart"/>
      <w:r w:rsidRPr="000C3045">
        <w:rPr>
          <w:i/>
        </w:rPr>
        <w:t>neanderthalensis</w:t>
      </w:r>
      <w:proofErr w:type="spellEnd"/>
      <w:r w:rsidRPr="000C3045">
        <w:rPr>
          <w:i/>
        </w:rPr>
        <w:t xml:space="preserve"> </w:t>
      </w:r>
      <w:r>
        <w:t>(</w:t>
      </w:r>
      <w:r w:rsidRPr="000C3045">
        <w:rPr>
          <w:i/>
        </w:rPr>
        <w:t xml:space="preserve">H. sapiens </w:t>
      </w:r>
      <w:proofErr w:type="spellStart"/>
      <w:r w:rsidRPr="000C3045">
        <w:rPr>
          <w:i/>
        </w:rPr>
        <w:t>neanderthalensis</w:t>
      </w:r>
      <w:proofErr w:type="spellEnd"/>
      <w:r>
        <w:t xml:space="preserve"> is also used) a Neanderthal or a </w:t>
      </w:r>
      <w:proofErr w:type="spellStart"/>
      <w:r>
        <w:t>Neandertal</w:t>
      </w:r>
      <w:proofErr w:type="spellEnd"/>
      <w:r>
        <w:t xml:space="preserve"> (both spellings exist), you are describing a group of ancient people who lived in Europe and the Near East around 120,000 to 30,000 years ago. The name comes from the </w:t>
      </w:r>
      <w:proofErr w:type="spellStart"/>
      <w:r>
        <w:t>Neander</w:t>
      </w:r>
      <w:proofErr w:type="spellEnd"/>
      <w:r>
        <w:t xml:space="preserve"> Valley in Germany where the first specimen was found – and is properly pronounced in German with a “t” regardless of which spelling you prefer. </w:t>
      </w:r>
      <w:proofErr w:type="spellStart"/>
      <w:r>
        <w:t>Neandertals</w:t>
      </w:r>
      <w:proofErr w:type="spellEnd"/>
      <w:r>
        <w:t xml:space="preserve"> lived during the period known as the Middle Paleolithic. Their technology was more advanced than earlier cultures and they were able to work stone tools into various sophisticated forms. Interestingly, there is very little evidence of bone tool fabrication even though </w:t>
      </w:r>
      <w:proofErr w:type="spellStart"/>
      <w:r>
        <w:t>Neandertals</w:t>
      </w:r>
      <w:proofErr w:type="spellEnd"/>
      <w:r>
        <w:t xml:space="preserve"> were evidently very successful hunters. </w:t>
      </w:r>
      <w:proofErr w:type="spellStart"/>
      <w:r>
        <w:t>Neandertal</w:t>
      </w:r>
      <w:proofErr w:type="spellEnd"/>
      <w:r>
        <w:t xml:space="preserve"> skulls show great variation, but the classic </w:t>
      </w:r>
      <w:proofErr w:type="spellStart"/>
      <w:r>
        <w:t>Neandertal</w:t>
      </w:r>
      <w:proofErr w:type="spellEnd"/>
      <w:r>
        <w:t xml:space="preserve"> had a large, long head with a bigger brain than modern man. Prominent brow ridges and a projecting face were common. Why the </w:t>
      </w:r>
      <w:proofErr w:type="spellStart"/>
      <w:r>
        <w:t>Neandertals</w:t>
      </w:r>
      <w:proofErr w:type="spellEnd"/>
      <w:r>
        <w:t xml:space="preserve"> disappeared is not known.</w:t>
      </w:r>
    </w:p>
    <w:p w:rsidR="00D25A17" w:rsidRDefault="00D25A17" w:rsidP="00D25A17">
      <w:pPr>
        <w:pStyle w:val="ListParagraph"/>
      </w:pPr>
    </w:p>
    <w:p w:rsidR="00D25A17" w:rsidRPr="000C3045" w:rsidRDefault="00847BEA" w:rsidP="00D25A17">
      <w:pPr>
        <w:pStyle w:val="ListParagraph"/>
        <w:numPr>
          <w:ilvl w:val="0"/>
          <w:numId w:val="1"/>
        </w:numPr>
        <w:rPr>
          <w:i/>
        </w:rPr>
      </w:pPr>
      <w:r w:rsidRPr="000C3045">
        <w:rPr>
          <w:i/>
        </w:rPr>
        <w:t xml:space="preserve">Australopithecus </w:t>
      </w:r>
      <w:proofErr w:type="spellStart"/>
      <w:r w:rsidRPr="000C3045">
        <w:rPr>
          <w:i/>
        </w:rPr>
        <w:t>boisei</w:t>
      </w:r>
      <w:proofErr w:type="spellEnd"/>
    </w:p>
    <w:p w:rsidR="00847BEA" w:rsidRDefault="00847BEA" w:rsidP="00847BEA">
      <w:pPr>
        <w:pStyle w:val="ListParagraph"/>
      </w:pPr>
      <w:r>
        <w:t xml:space="preserve">Nicknamed Nutcracker Man in </w:t>
      </w:r>
      <w:proofErr w:type="spellStart"/>
      <w:r>
        <w:t>Zinji</w:t>
      </w:r>
      <w:proofErr w:type="spellEnd"/>
      <w:r>
        <w:t xml:space="preserve">, </w:t>
      </w:r>
      <w:r w:rsidRPr="000C3045">
        <w:rPr>
          <w:i/>
        </w:rPr>
        <w:t xml:space="preserve">Australopithecus </w:t>
      </w:r>
      <w:proofErr w:type="spellStart"/>
      <w:r w:rsidRPr="000C3045">
        <w:rPr>
          <w:i/>
        </w:rPr>
        <w:t>boisei</w:t>
      </w:r>
      <w:proofErr w:type="spellEnd"/>
      <w:r>
        <w:t xml:space="preserve"> was discovered by Dr. Mary Leakey in 1959 at Olduvai Gorge, Tanzania. Mary’s husband, Louis Leakey, named the specimen </w:t>
      </w:r>
      <w:proofErr w:type="spellStart"/>
      <w:r>
        <w:t>Zinjanthropus</w:t>
      </w:r>
      <w:proofErr w:type="spellEnd"/>
      <w:r>
        <w:t xml:space="preserve"> </w:t>
      </w:r>
      <w:proofErr w:type="spellStart"/>
      <w:r>
        <w:t>boisei</w:t>
      </w:r>
      <w:proofErr w:type="spellEnd"/>
      <w:r>
        <w:t xml:space="preserve"> (</w:t>
      </w:r>
      <w:proofErr w:type="spellStart"/>
      <w:r>
        <w:t>Zinj</w:t>
      </w:r>
      <w:proofErr w:type="spellEnd"/>
      <w:r>
        <w:t xml:space="preserve"> = eastern, </w:t>
      </w:r>
      <w:proofErr w:type="spellStart"/>
      <w:r>
        <w:t>anthropus</w:t>
      </w:r>
      <w:proofErr w:type="spellEnd"/>
      <w:r>
        <w:t xml:space="preserve"> = man, and </w:t>
      </w:r>
      <w:proofErr w:type="spellStart"/>
      <w:r>
        <w:t>boisei</w:t>
      </w:r>
      <w:proofErr w:type="spellEnd"/>
      <w:r>
        <w:t xml:space="preserve"> referring to Charles </w:t>
      </w:r>
      <w:proofErr w:type="spellStart"/>
      <w:proofErr w:type="gramStart"/>
      <w:r>
        <w:t>boise</w:t>
      </w:r>
      <w:proofErr w:type="spellEnd"/>
      <w:proofErr w:type="gramEnd"/>
      <w:r>
        <w:t xml:space="preserve">, a financial backer of the Leakey’s research) and proclaimed it to be a direct ancestor of the </w:t>
      </w:r>
      <w:r>
        <w:lastRenderedPageBreak/>
        <w:t xml:space="preserve">modern human line. Over the years, careful analysis of this hyper-robust hominid suggested that it represented an interesting australopithecine variant but was not our direct ancestor. </w:t>
      </w:r>
      <w:proofErr w:type="spellStart"/>
      <w:r>
        <w:t>Zinj</w:t>
      </w:r>
      <w:proofErr w:type="spellEnd"/>
      <w:r>
        <w:t xml:space="preserve"> had huge jaws and large molars (up to four times larger than modern human teeth). </w:t>
      </w:r>
      <w:r w:rsidR="00B257E1">
        <w:t xml:space="preserve">These massive teeth, muscle attachments and jaws helped </w:t>
      </w:r>
      <w:proofErr w:type="spellStart"/>
      <w:r w:rsidR="00B257E1">
        <w:t>Zinj</w:t>
      </w:r>
      <w:proofErr w:type="spellEnd"/>
      <w:r w:rsidR="00B257E1">
        <w:t xml:space="preserve"> grind its vegetarian diet of tough plant stalks, seeds and fibers</w:t>
      </w:r>
      <w:r w:rsidR="00B257E1" w:rsidRPr="000C3045">
        <w:rPr>
          <w:i/>
        </w:rPr>
        <w:t xml:space="preserve">. A. </w:t>
      </w:r>
      <w:proofErr w:type="spellStart"/>
      <w:r w:rsidR="00B257E1" w:rsidRPr="000C3045">
        <w:rPr>
          <w:i/>
        </w:rPr>
        <w:t>boisei</w:t>
      </w:r>
      <w:proofErr w:type="spellEnd"/>
      <w:r w:rsidR="00B257E1">
        <w:t xml:space="preserve"> lived from around 1.2-2.3 million years ago. The restoration is based on Mary’s find, OH 5, combined with a mandible from a different site called </w:t>
      </w:r>
      <w:proofErr w:type="spellStart"/>
      <w:r w:rsidR="00B257E1">
        <w:t>Peninj</w:t>
      </w:r>
      <w:proofErr w:type="spellEnd"/>
      <w:r w:rsidR="00B257E1">
        <w:t xml:space="preserve"> that happens to fit the OH 5 skull pretty well. </w:t>
      </w:r>
    </w:p>
    <w:p w:rsidR="00B257E1" w:rsidRDefault="00B257E1" w:rsidP="00847BEA">
      <w:pPr>
        <w:pStyle w:val="ListParagraph"/>
      </w:pPr>
    </w:p>
    <w:p w:rsidR="00B257E1" w:rsidRPr="000C3045" w:rsidRDefault="00B257E1" w:rsidP="00B257E1">
      <w:pPr>
        <w:pStyle w:val="ListParagraph"/>
        <w:numPr>
          <w:ilvl w:val="0"/>
          <w:numId w:val="1"/>
        </w:numPr>
        <w:rPr>
          <w:i/>
        </w:rPr>
      </w:pPr>
      <w:r w:rsidRPr="000C3045">
        <w:rPr>
          <w:i/>
        </w:rPr>
        <w:t>Australopithecus afarensis</w:t>
      </w:r>
    </w:p>
    <w:p w:rsidR="00B257E1" w:rsidRDefault="00B257E1" w:rsidP="00B257E1">
      <w:pPr>
        <w:pStyle w:val="ListParagraph"/>
      </w:pPr>
      <w:r w:rsidRPr="000C3045">
        <w:rPr>
          <w:i/>
        </w:rPr>
        <w:t>Australopithecus afarensis</w:t>
      </w:r>
      <w:r>
        <w:t xml:space="preserve"> (“</w:t>
      </w:r>
      <w:r w:rsidR="00986FAF">
        <w:t>southern</w:t>
      </w:r>
      <w:r>
        <w:t xml:space="preserve"> ape of Afar”) first appeared approximately 4 million years ago (</w:t>
      </w:r>
      <w:proofErr w:type="spellStart"/>
      <w:r>
        <w:t>mya</w:t>
      </w:r>
      <w:proofErr w:type="spellEnd"/>
      <w:r>
        <w:t xml:space="preserve">) in the area that is now East Africa and disappeared </w:t>
      </w:r>
      <w:r w:rsidR="00986FAF">
        <w:t>around</w:t>
      </w:r>
      <w:r>
        <w:t xml:space="preserve"> 3 </w:t>
      </w:r>
      <w:proofErr w:type="spellStart"/>
      <w:r>
        <w:t>mya</w:t>
      </w:r>
      <w:proofErr w:type="spellEnd"/>
      <w:r>
        <w:t xml:space="preserve">. They stood upright, but did not walk with quite the same gait as modern humans. Their brain was slightly larger than that of the chimpanzee. </w:t>
      </w:r>
      <w:r w:rsidRPr="000C3045">
        <w:rPr>
          <w:i/>
        </w:rPr>
        <w:t>A. afarensis</w:t>
      </w:r>
      <w:r>
        <w:t xml:space="preserve"> had an apelike face with a low forehead, brow ridge, a flat nose and no chin (the chin is only developed in modern humans). Their incisor teeth were rather apelike, but the canines were smaller than most apes. Fossil teeth suggest that the</w:t>
      </w:r>
      <w:r w:rsidRPr="000C3045">
        <w:rPr>
          <w:i/>
        </w:rPr>
        <w:t xml:space="preserve"> A. afarensis </w:t>
      </w:r>
      <w:r>
        <w:t xml:space="preserve">diet included </w:t>
      </w:r>
      <w:r w:rsidR="00986FAF">
        <w:t>fibrous</w:t>
      </w:r>
      <w:r>
        <w:t xml:space="preserve"> </w:t>
      </w:r>
      <w:r w:rsidR="00986FAF">
        <w:t>fruits</w:t>
      </w:r>
      <w:r>
        <w:t>, plants and seeds.</w:t>
      </w:r>
      <w:r w:rsidR="000C3045">
        <w:t xml:space="preserve"> Some scientists believe that </w:t>
      </w:r>
      <w:r w:rsidR="000C3045" w:rsidRPr="000C3045">
        <w:rPr>
          <w:i/>
        </w:rPr>
        <w:t>A.</w:t>
      </w:r>
      <w:r w:rsidRPr="000C3045">
        <w:rPr>
          <w:i/>
        </w:rPr>
        <w:t xml:space="preserve"> afarensis</w:t>
      </w:r>
      <w:r>
        <w:t xml:space="preserve"> or a close relative may have been the direct ancestor to our human line (genus Homo). Over 200 specimens of </w:t>
      </w:r>
      <w:r w:rsidRPr="000C3045">
        <w:rPr>
          <w:i/>
        </w:rPr>
        <w:t>A. afarensis</w:t>
      </w:r>
      <w:r>
        <w:t xml:space="preserve"> have been recovered from </w:t>
      </w:r>
      <w:proofErr w:type="spellStart"/>
      <w:r>
        <w:t>Hadar</w:t>
      </w:r>
      <w:proofErr w:type="spellEnd"/>
      <w:r>
        <w:t xml:space="preserve">, Ethiopia, alone – making it perhaps the best understood early hominid. </w:t>
      </w:r>
    </w:p>
    <w:p w:rsidR="00B257E1" w:rsidRDefault="00B257E1" w:rsidP="00B257E1">
      <w:pPr>
        <w:pStyle w:val="ListParagraph"/>
      </w:pPr>
    </w:p>
    <w:p w:rsidR="00B257E1" w:rsidRDefault="00B257E1" w:rsidP="00B257E1">
      <w:pPr>
        <w:pStyle w:val="ListParagraph"/>
        <w:numPr>
          <w:ilvl w:val="0"/>
          <w:numId w:val="1"/>
        </w:numPr>
      </w:pPr>
      <w:r>
        <w:t>Chimpanzee</w:t>
      </w:r>
    </w:p>
    <w:p w:rsidR="00B257E1" w:rsidRDefault="00B257E1" w:rsidP="00B257E1">
      <w:pPr>
        <w:pStyle w:val="ListParagraph"/>
      </w:pPr>
      <w:r>
        <w:t>The chimpanzee fossil record is poor, but DNA evidence suggests that humans and chimpanzees shared a common ancestor around 6 million years ago (</w:t>
      </w:r>
      <w:proofErr w:type="spellStart"/>
      <w:r>
        <w:t>mya</w:t>
      </w:r>
      <w:proofErr w:type="spellEnd"/>
      <w:r>
        <w:t>). Though this split was long ago, chimpanzees (</w:t>
      </w:r>
      <w:r w:rsidRPr="000C3045">
        <w:rPr>
          <w:i/>
        </w:rPr>
        <w:t xml:space="preserve">Pan </w:t>
      </w:r>
      <w:proofErr w:type="gramStart"/>
      <w:r w:rsidRPr="000C3045">
        <w:rPr>
          <w:i/>
        </w:rPr>
        <w:t>troglodytes</w:t>
      </w:r>
      <w:proofErr w:type="gramEnd"/>
      <w:r>
        <w:t xml:space="preserve">) are thought to be our closest living relatives. When compared to modern humans, the skull of the chimpanzee has massive jaws with </w:t>
      </w:r>
      <w:r w:rsidR="00986FAF">
        <w:t>large</w:t>
      </w:r>
      <w:r>
        <w:t xml:space="preserve"> canine teeth, a protrusive face that extends well in front of the eyes, </w:t>
      </w:r>
      <w:r w:rsidR="00986FAF">
        <w:t>thinly</w:t>
      </w:r>
      <w:r>
        <w:t xml:space="preserve"> enameled molars and </w:t>
      </w:r>
      <w:proofErr w:type="gramStart"/>
      <w:r>
        <w:t>a</w:t>
      </w:r>
      <w:proofErr w:type="gramEnd"/>
      <w:r>
        <w:t xml:space="preserve"> U0shaped dental arch (an identifying trait of the great apes). The brain is small compared to humans, but is relatively large when compared to other apes and monkeys. Muscle attachments for neck and jaw muscles are very well developed, adding to the chimpanzee’s great strength. The position of the foramen magnum (the hole through which the spinal cord passes) places the skull in front of the spine rather than balanced on top of the spinal column as seen in humans. This fits the typical stance of a chimp and demonstrates how we can tell about the stance of an animal from its skull</w:t>
      </w:r>
    </w:p>
    <w:p w:rsidR="00B257E1" w:rsidRDefault="00B257E1" w:rsidP="00B257E1">
      <w:pPr>
        <w:pStyle w:val="ListParagraph"/>
      </w:pPr>
    </w:p>
    <w:p w:rsidR="00B257E1" w:rsidRDefault="00B257E1" w:rsidP="00B257E1">
      <w:pPr>
        <w:pStyle w:val="ListParagraph"/>
        <w:numPr>
          <w:ilvl w:val="0"/>
          <w:numId w:val="1"/>
        </w:numPr>
      </w:pPr>
      <w:r>
        <w:t>Gorilla</w:t>
      </w:r>
    </w:p>
    <w:p w:rsidR="00B257E1" w:rsidRDefault="00B257E1" w:rsidP="00B257E1">
      <w:pPr>
        <w:pStyle w:val="ListParagraph"/>
      </w:pPr>
      <w:r>
        <w:t>The gorilla (</w:t>
      </w:r>
      <w:r w:rsidR="007838C1">
        <w:rPr>
          <w:i/>
        </w:rPr>
        <w:t>G</w:t>
      </w:r>
      <w:r w:rsidRPr="000C3045">
        <w:rPr>
          <w:i/>
        </w:rPr>
        <w:t>orilla gorilla</w:t>
      </w:r>
      <w:r>
        <w:t xml:space="preserve">) is the largest living representative of the great apes, though there are larger apes in the fossil record. Like all great apes, the fossil record is poor for gorillas. These magnificent animals are now isolated to dense </w:t>
      </w:r>
      <w:r w:rsidR="00510F17">
        <w:t>forests</w:t>
      </w:r>
      <w:r>
        <w:t xml:space="preserve"> in central Africa </w:t>
      </w:r>
      <w:r w:rsidR="00510F17">
        <w:t xml:space="preserve">and </w:t>
      </w:r>
      <w:r>
        <w:t xml:space="preserve">can be separated into lowland and mountain population. Strong sexual dimorphism is seen in gorillas, with males weighing up to 400 </w:t>
      </w:r>
      <w:proofErr w:type="spellStart"/>
      <w:r>
        <w:t>Ibs</w:t>
      </w:r>
      <w:proofErr w:type="spellEnd"/>
      <w:r>
        <w:t xml:space="preserve"> and </w:t>
      </w:r>
      <w:r w:rsidR="00510F17">
        <w:t>females</w:t>
      </w:r>
      <w:r>
        <w:t xml:space="preserve"> weighing 200 </w:t>
      </w:r>
      <w:proofErr w:type="spellStart"/>
      <w:r>
        <w:t>Ilbs</w:t>
      </w:r>
      <w:proofErr w:type="spellEnd"/>
      <w:r>
        <w:t>. Adult males have massive heads with immense bony ridges used for the attachment of strong jaw muscles. The brain case is much smaller than the apparent size of the head. The teeth of the gorilla have a U-shaped tooth row (thought to be an identifying trait of the great apes), large spoon-shaped incisors, large canines, large molars and a</w:t>
      </w:r>
      <w:r w:rsidR="00510F17">
        <w:t xml:space="preserve"> </w:t>
      </w:r>
      <w:r>
        <w:t xml:space="preserve">gap between the upper incisors and canines. The large canines might suggest </w:t>
      </w:r>
      <w:r>
        <w:lastRenderedPageBreak/>
        <w:t xml:space="preserve">carnivorous diet, but actually represent tools for sexual display and effective defensive weapons. The gorilla’s diet consists of leaves, shoots and other vegetable material. </w:t>
      </w:r>
    </w:p>
    <w:sectPr w:rsidR="00B2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6067"/>
    <w:multiLevelType w:val="hybridMultilevel"/>
    <w:tmpl w:val="9E849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3B"/>
    <w:rsid w:val="00005187"/>
    <w:rsid w:val="000C3045"/>
    <w:rsid w:val="00510F17"/>
    <w:rsid w:val="005C2100"/>
    <w:rsid w:val="007838C1"/>
    <w:rsid w:val="007B151F"/>
    <w:rsid w:val="00847BEA"/>
    <w:rsid w:val="00986FAF"/>
    <w:rsid w:val="00B257E1"/>
    <w:rsid w:val="00D25A17"/>
    <w:rsid w:val="00F8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USD 229</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Frick, Jenna M. 03</dc:creator>
  <cp:lastModifiedBy>Ollig, Chris B.</cp:lastModifiedBy>
  <cp:revision>2</cp:revision>
  <dcterms:created xsi:type="dcterms:W3CDTF">2016-04-28T14:33:00Z</dcterms:created>
  <dcterms:modified xsi:type="dcterms:W3CDTF">2016-04-28T14:33:00Z</dcterms:modified>
</cp:coreProperties>
</file>